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2F" w:rsidRPr="00840D26" w:rsidRDefault="00850BA5" w:rsidP="0098412F">
      <w:pPr>
        <w:pStyle w:val="OETitle"/>
        <w:rPr>
          <w:b/>
          <w:bCs/>
          <w:szCs w:val="36"/>
          <w:lang w:eastAsia="zh-CN"/>
        </w:rPr>
      </w:pPr>
      <w:r>
        <w:rPr>
          <w:b/>
          <w:bCs/>
          <w:szCs w:val="36"/>
          <w:lang w:eastAsia="zh-CN"/>
        </w:rPr>
        <w:t xml:space="preserve">Model Validation for </w:t>
      </w:r>
      <w:r w:rsidR="00596E60">
        <w:rPr>
          <w:b/>
          <w:bCs/>
          <w:szCs w:val="36"/>
          <w:lang w:eastAsia="zh-CN"/>
        </w:rPr>
        <w:t>Bigelow Expandable Activities Module (BEAM) with Stowage</w:t>
      </w:r>
    </w:p>
    <w:p w:rsidR="0098412F" w:rsidRPr="000968AF" w:rsidRDefault="0098412F" w:rsidP="0098412F">
      <w:pPr>
        <w:pStyle w:val="OEAuthor"/>
        <w:rPr>
          <w:sz w:val="24"/>
          <w:szCs w:val="24"/>
          <w:lang w:val="de-DE" w:eastAsia="ko-KR"/>
        </w:rPr>
      </w:pPr>
      <w:r w:rsidRPr="001770A2">
        <w:rPr>
          <w:sz w:val="24"/>
          <w:szCs w:val="24"/>
          <w:lang w:val="de-DE" w:eastAsia="ko-KR"/>
        </w:rPr>
        <w:t>Sydney Taylor</w:t>
      </w:r>
      <w:r w:rsidR="000968AF">
        <w:rPr>
          <w:sz w:val="24"/>
          <w:szCs w:val="24"/>
          <w:lang w:val="de-DE" w:eastAsia="ko-KR"/>
        </w:rPr>
        <w:t>, Zaida Hernandez*,</w:t>
      </w:r>
      <w:r w:rsidRPr="001770A2">
        <w:rPr>
          <w:sz w:val="24"/>
          <w:szCs w:val="24"/>
          <w:lang w:val="de-DE" w:eastAsia="ko-KR"/>
        </w:rPr>
        <w:t xml:space="preserve"> and </w:t>
      </w:r>
      <w:r w:rsidR="000968AF">
        <w:rPr>
          <w:sz w:val="24"/>
          <w:szCs w:val="24"/>
          <w:lang w:val="de-DE" w:eastAsia="ko-KR"/>
        </w:rPr>
        <w:t>John Iovine</w:t>
      </w:r>
    </w:p>
    <w:p w:rsidR="00A032BD" w:rsidRDefault="000968AF" w:rsidP="0098412F">
      <w:pPr>
        <w:pStyle w:val="OEAuthorAffiliation"/>
        <w:rPr>
          <w:rFonts w:ascii="Times New Roman" w:hAnsi="Times New Roman"/>
          <w:sz w:val="22"/>
          <w:szCs w:val="22"/>
          <w:lang w:eastAsia="ko-KR"/>
        </w:rPr>
      </w:pPr>
      <w:r>
        <w:rPr>
          <w:rFonts w:ascii="Times New Roman" w:hAnsi="Times New Roman"/>
          <w:sz w:val="22"/>
          <w:szCs w:val="22"/>
          <w:lang w:eastAsia="ko-KR"/>
        </w:rPr>
        <w:t>ES3 Thermal Design Branch</w:t>
      </w:r>
    </w:p>
    <w:p w:rsidR="00E82535" w:rsidRDefault="000968AF" w:rsidP="0098412F">
      <w:pPr>
        <w:pStyle w:val="OEAuthorAffiliation"/>
        <w:rPr>
          <w:rFonts w:ascii="Times New Roman" w:hAnsi="Times New Roman"/>
          <w:sz w:val="22"/>
          <w:szCs w:val="22"/>
          <w:lang w:eastAsia="ko-KR"/>
        </w:rPr>
      </w:pPr>
      <w:r>
        <w:rPr>
          <w:rFonts w:ascii="Times New Roman" w:hAnsi="Times New Roman"/>
          <w:sz w:val="22"/>
          <w:szCs w:val="22"/>
          <w:lang w:eastAsia="ko-KR"/>
        </w:rPr>
        <w:t>NASA Johnson Space Center</w:t>
      </w:r>
    </w:p>
    <w:p w:rsidR="00431488" w:rsidRDefault="00596E60" w:rsidP="0098412F">
      <w:pPr>
        <w:pStyle w:val="OEAuthorAffiliation"/>
        <w:rPr>
          <w:rFonts w:ascii="Times New Roman" w:hAnsi="Times New Roman"/>
          <w:sz w:val="22"/>
          <w:szCs w:val="22"/>
          <w:lang w:eastAsia="ko-KR"/>
        </w:rPr>
      </w:pPr>
      <w:r>
        <w:rPr>
          <w:rFonts w:ascii="Times New Roman" w:hAnsi="Times New Roman"/>
          <w:sz w:val="22"/>
          <w:szCs w:val="22"/>
          <w:lang w:eastAsia="ko-KR"/>
        </w:rPr>
        <w:t>2101 NASA Parkway</w:t>
      </w:r>
    </w:p>
    <w:p w:rsidR="00431488" w:rsidRDefault="000968AF" w:rsidP="00431488">
      <w:pPr>
        <w:pStyle w:val="OEAuthorAffiliation"/>
        <w:rPr>
          <w:rFonts w:ascii="Times New Roman" w:hAnsi="Times New Roman"/>
          <w:sz w:val="22"/>
          <w:szCs w:val="22"/>
        </w:rPr>
      </w:pPr>
      <w:r>
        <w:rPr>
          <w:rFonts w:ascii="Times New Roman" w:hAnsi="Times New Roman"/>
          <w:sz w:val="22"/>
          <w:szCs w:val="22"/>
          <w:lang w:eastAsia="ko-KR"/>
        </w:rPr>
        <w:t xml:space="preserve"> Houston</w:t>
      </w:r>
      <w:r w:rsidR="00E82535">
        <w:rPr>
          <w:rFonts w:ascii="Times New Roman" w:hAnsi="Times New Roman"/>
          <w:sz w:val="22"/>
          <w:szCs w:val="22"/>
          <w:lang w:eastAsia="ko-KR"/>
        </w:rPr>
        <w:t>,</w:t>
      </w:r>
      <w:r>
        <w:rPr>
          <w:rFonts w:ascii="Times New Roman" w:hAnsi="Times New Roman"/>
          <w:sz w:val="22"/>
          <w:szCs w:val="22"/>
          <w:lang w:eastAsia="ko-KR"/>
        </w:rPr>
        <w:t xml:space="preserve"> TX</w:t>
      </w:r>
      <w:r w:rsidR="0098412F" w:rsidRPr="001770A2">
        <w:rPr>
          <w:rFonts w:ascii="Times New Roman" w:hAnsi="Times New Roman"/>
          <w:sz w:val="22"/>
          <w:szCs w:val="22"/>
        </w:rPr>
        <w:t xml:space="preserve"> </w:t>
      </w:r>
      <w:r>
        <w:rPr>
          <w:rFonts w:ascii="Times New Roman" w:hAnsi="Times New Roman"/>
          <w:sz w:val="22"/>
          <w:szCs w:val="22"/>
          <w:lang w:eastAsia="ko-KR"/>
        </w:rPr>
        <w:t>77058</w:t>
      </w:r>
      <w:r w:rsidR="00596E60">
        <w:rPr>
          <w:rFonts w:ascii="Times New Roman" w:hAnsi="Times New Roman"/>
          <w:sz w:val="22"/>
          <w:szCs w:val="22"/>
          <w:lang w:eastAsia="ko-KR"/>
        </w:rPr>
        <w:t>-3696</w:t>
      </w:r>
      <w:r w:rsidR="0098412F" w:rsidRPr="001770A2">
        <w:rPr>
          <w:rFonts w:ascii="Times New Roman" w:hAnsi="Times New Roman"/>
          <w:sz w:val="22"/>
          <w:szCs w:val="22"/>
        </w:rPr>
        <w:t xml:space="preserve"> </w:t>
      </w:r>
    </w:p>
    <w:p w:rsidR="00596E60" w:rsidRPr="00596E60" w:rsidRDefault="00596E60" w:rsidP="00596E60">
      <w:pPr>
        <w:pStyle w:val="OEAuthorAffiliation"/>
        <w:rPr>
          <w:rFonts w:ascii="Times New Roman" w:hAnsi="Times New Roman"/>
          <w:sz w:val="22"/>
          <w:szCs w:val="22"/>
        </w:rPr>
      </w:pPr>
      <w:r>
        <w:rPr>
          <w:rFonts w:ascii="Times New Roman" w:hAnsi="Times New Roman"/>
          <w:sz w:val="22"/>
          <w:szCs w:val="22"/>
        </w:rPr>
        <w:t>(281</w:t>
      </w:r>
      <w:r w:rsidR="00431488">
        <w:rPr>
          <w:rFonts w:ascii="Times New Roman" w:hAnsi="Times New Roman"/>
          <w:sz w:val="22"/>
          <w:szCs w:val="22"/>
        </w:rPr>
        <w:t>)</w:t>
      </w:r>
      <w:r>
        <w:rPr>
          <w:rFonts w:ascii="Times New Roman" w:hAnsi="Times New Roman"/>
          <w:sz w:val="22"/>
          <w:szCs w:val="22"/>
        </w:rPr>
        <w:t xml:space="preserve"> 483-7338</w:t>
      </w:r>
      <w:r w:rsidR="00C6391F">
        <w:rPr>
          <w:rFonts w:ascii="Times New Roman" w:hAnsi="Times New Roman"/>
          <w:sz w:val="22"/>
          <w:szCs w:val="22"/>
        </w:rPr>
        <w:t xml:space="preserve"> </w:t>
      </w:r>
    </w:p>
    <w:p w:rsidR="00C6391F" w:rsidRDefault="000968AF" w:rsidP="00C6391F">
      <w:pPr>
        <w:pStyle w:val="OEAuthorAffiliation"/>
        <w:rPr>
          <w:rFonts w:ascii="Times New Roman" w:hAnsi="Times New Roman"/>
          <w:sz w:val="22"/>
          <w:szCs w:val="22"/>
        </w:rPr>
      </w:pPr>
      <w:r>
        <w:rPr>
          <w:rFonts w:ascii="Times New Roman" w:hAnsi="Times New Roman"/>
          <w:sz w:val="22"/>
          <w:szCs w:val="22"/>
        </w:rPr>
        <w:t>zaida.y.h</w:t>
      </w:r>
      <w:r w:rsidRPr="000968AF">
        <w:rPr>
          <w:rFonts w:ascii="Times New Roman" w:hAnsi="Times New Roman"/>
          <w:sz w:val="22"/>
          <w:szCs w:val="22"/>
        </w:rPr>
        <w:t>ernandez</w:t>
      </w:r>
      <w:r>
        <w:rPr>
          <w:rFonts w:ascii="Times New Roman" w:hAnsi="Times New Roman"/>
          <w:sz w:val="22"/>
          <w:szCs w:val="22"/>
        </w:rPr>
        <w:t>@nasa.gov</w:t>
      </w:r>
      <w:r w:rsidR="008E6E17">
        <w:rPr>
          <w:rFonts w:ascii="Times New Roman" w:hAnsi="Times New Roman"/>
          <w:sz w:val="22"/>
          <w:szCs w:val="22"/>
        </w:rPr>
        <w:t xml:space="preserve"> </w:t>
      </w:r>
    </w:p>
    <w:p w:rsidR="00C6391F" w:rsidRPr="00C6391F" w:rsidRDefault="00C6391F" w:rsidP="00C6391F">
      <w:pPr>
        <w:pStyle w:val="OEemail"/>
      </w:pPr>
    </w:p>
    <w:p w:rsidR="00961AF5" w:rsidRDefault="00961AF5" w:rsidP="00431488">
      <w:pPr>
        <w:jc w:val="both"/>
        <w:rPr>
          <w:rFonts w:ascii="Times New Roman" w:hAnsi="Times New Roman" w:cs="Times New Roman"/>
          <w:sz w:val="24"/>
        </w:rPr>
      </w:pPr>
      <w:r>
        <w:rPr>
          <w:rFonts w:ascii="Times New Roman" w:hAnsi="Times New Roman" w:cs="Times New Roman"/>
          <w:b/>
          <w:sz w:val="24"/>
        </w:rPr>
        <w:t xml:space="preserve">Topic Area: </w:t>
      </w:r>
      <w:r>
        <w:rPr>
          <w:rFonts w:ascii="Times New Roman" w:hAnsi="Times New Roman" w:cs="Times New Roman"/>
          <w:sz w:val="24"/>
        </w:rPr>
        <w:t>Passive Thermal</w:t>
      </w:r>
      <w:bookmarkStart w:id="0" w:name="_GoBack"/>
      <w:bookmarkEnd w:id="0"/>
    </w:p>
    <w:p w:rsidR="00596E60" w:rsidRDefault="00596E60" w:rsidP="00431488">
      <w:pPr>
        <w:jc w:val="both"/>
        <w:rPr>
          <w:rFonts w:ascii="Times New Roman" w:hAnsi="Times New Roman" w:cs="Times New Roman"/>
          <w:sz w:val="24"/>
        </w:rPr>
      </w:pPr>
      <w:r>
        <w:rPr>
          <w:rFonts w:ascii="Times New Roman" w:hAnsi="Times New Roman" w:cs="Times New Roman"/>
          <w:sz w:val="24"/>
        </w:rPr>
        <w:t>The Bigelow Expandable Activities Module (BEAM) was a collaboration between NASA and Bigelow Aerospace to develop an expandable habitat technology that could be used for future space exploration missions such as the Artemis program.</w:t>
      </w:r>
      <w:r w:rsidR="00D07CA2">
        <w:rPr>
          <w:rFonts w:ascii="Times New Roman" w:hAnsi="Times New Roman" w:cs="Times New Roman"/>
          <w:sz w:val="24"/>
        </w:rPr>
        <w:t xml:space="preserve"> </w:t>
      </w:r>
      <w:r>
        <w:rPr>
          <w:rFonts w:ascii="Times New Roman" w:hAnsi="Times New Roman" w:cs="Times New Roman"/>
          <w:sz w:val="24"/>
        </w:rPr>
        <w:t xml:space="preserve">On April 26, </w:t>
      </w:r>
      <w:r w:rsidR="000C129C">
        <w:rPr>
          <w:rFonts w:ascii="Times New Roman" w:hAnsi="Times New Roman" w:cs="Times New Roman"/>
          <w:sz w:val="24"/>
        </w:rPr>
        <w:t>2016,</w:t>
      </w:r>
      <w:r>
        <w:rPr>
          <w:rFonts w:ascii="Times New Roman" w:hAnsi="Times New Roman" w:cs="Times New Roman"/>
          <w:sz w:val="24"/>
        </w:rPr>
        <w:t xml:space="preserve"> the Bigelow Expandable Activities Module (BEAM) was launched and berthed to the International Space S</w:t>
      </w:r>
      <w:r w:rsidR="006F464A">
        <w:rPr>
          <w:rFonts w:ascii="Times New Roman" w:hAnsi="Times New Roman" w:cs="Times New Roman"/>
          <w:sz w:val="24"/>
        </w:rPr>
        <w:t>tation on the aft por</w:t>
      </w:r>
      <w:r w:rsidR="008C2D0D">
        <w:rPr>
          <w:rFonts w:ascii="Times New Roman" w:hAnsi="Times New Roman" w:cs="Times New Roman"/>
          <w:sz w:val="24"/>
        </w:rPr>
        <w:t>t of Node 3. The present</w:t>
      </w:r>
      <w:r w:rsidR="006F464A">
        <w:rPr>
          <w:rFonts w:ascii="Times New Roman" w:hAnsi="Times New Roman" w:cs="Times New Roman"/>
          <w:sz w:val="24"/>
        </w:rPr>
        <w:t xml:space="preserve"> work builds on the previous 2017 model validation to flight data that demonstrated that BEAM could generally accommodate cargo stowage without adversely affect BEAM thermal control, primarily for condensation management</w:t>
      </w:r>
      <w:r>
        <w:rPr>
          <w:rFonts w:ascii="Times New Roman" w:hAnsi="Times New Roman" w:cs="Times New Roman"/>
          <w:sz w:val="24"/>
        </w:rPr>
        <w:t>.</w:t>
      </w:r>
      <w:r w:rsidR="00D07CA2">
        <w:rPr>
          <w:rFonts w:ascii="Times New Roman" w:hAnsi="Times New Roman" w:cs="Times New Roman"/>
          <w:sz w:val="24"/>
        </w:rPr>
        <w:t xml:space="preserve"> </w:t>
      </w:r>
      <w:r w:rsidR="008C2D0D">
        <w:rPr>
          <w:rFonts w:ascii="Times New Roman" w:hAnsi="Times New Roman" w:cs="Times New Roman"/>
          <w:sz w:val="24"/>
        </w:rPr>
        <w:t>After the</w:t>
      </w:r>
      <w:r w:rsidR="006F464A">
        <w:rPr>
          <w:rFonts w:ascii="Times New Roman" w:hAnsi="Times New Roman" w:cs="Times New Roman"/>
          <w:sz w:val="24"/>
        </w:rPr>
        <w:t xml:space="preserve"> originally planned </w:t>
      </w:r>
      <w:r w:rsidR="000C129C">
        <w:rPr>
          <w:rFonts w:ascii="Times New Roman" w:hAnsi="Times New Roman" w:cs="Times New Roman"/>
          <w:sz w:val="24"/>
        </w:rPr>
        <w:t>two-year</w:t>
      </w:r>
      <w:r w:rsidR="006F464A">
        <w:rPr>
          <w:rFonts w:ascii="Times New Roman" w:hAnsi="Times New Roman" w:cs="Times New Roman"/>
          <w:sz w:val="24"/>
        </w:rPr>
        <w:t xml:space="preserve"> mission life, BEAM </w:t>
      </w:r>
      <w:proofErr w:type="gramStart"/>
      <w:r w:rsidR="006F464A">
        <w:rPr>
          <w:rFonts w:ascii="Times New Roman" w:hAnsi="Times New Roman" w:cs="Times New Roman"/>
          <w:sz w:val="24"/>
        </w:rPr>
        <w:t>was approved</w:t>
      </w:r>
      <w:proofErr w:type="gramEnd"/>
      <w:r w:rsidR="006F464A">
        <w:rPr>
          <w:rFonts w:ascii="Times New Roman" w:hAnsi="Times New Roman" w:cs="Times New Roman"/>
          <w:sz w:val="24"/>
        </w:rPr>
        <w:t xml:space="preserve"> for utilization as a stowage module for a 109-cargo transfer bag equivalent (CTBE) to alleviate stowage limitations onboard the ISS. Once stowage was configured in early </w:t>
      </w:r>
      <w:proofErr w:type="gramStart"/>
      <w:r w:rsidR="006F464A">
        <w:rPr>
          <w:rFonts w:ascii="Times New Roman" w:hAnsi="Times New Roman" w:cs="Times New Roman"/>
          <w:sz w:val="24"/>
        </w:rPr>
        <w:t>2019</w:t>
      </w:r>
      <w:proofErr w:type="gramEnd"/>
      <w:r w:rsidR="006F464A">
        <w:rPr>
          <w:rFonts w:ascii="Times New Roman" w:hAnsi="Times New Roman" w:cs="Times New Roman"/>
          <w:sz w:val="24"/>
        </w:rPr>
        <w:t xml:space="preserve"> model validation efforts resumed.</w:t>
      </w:r>
      <w:r w:rsidR="00F90996">
        <w:rPr>
          <w:rFonts w:ascii="Times New Roman" w:hAnsi="Times New Roman" w:cs="Times New Roman"/>
          <w:sz w:val="24"/>
        </w:rPr>
        <w:t xml:space="preserve"> </w:t>
      </w:r>
      <w:r w:rsidR="006F464A">
        <w:rPr>
          <w:rFonts w:ascii="Times New Roman" w:hAnsi="Times New Roman" w:cs="Times New Roman"/>
          <w:sz w:val="24"/>
        </w:rPr>
        <w:t xml:space="preserve"> The thermal model revisions included the CTBE stowage and updated CFD-derived heat transfer coefficient for various intra-module ventilation (IMV) </w:t>
      </w:r>
      <w:r w:rsidR="000C129C">
        <w:rPr>
          <w:rFonts w:ascii="Times New Roman" w:hAnsi="Times New Roman" w:cs="Times New Roman"/>
          <w:sz w:val="24"/>
        </w:rPr>
        <w:t xml:space="preserve">flow rates. The </w:t>
      </w:r>
      <w:proofErr w:type="gramStart"/>
      <w:r w:rsidR="000C129C">
        <w:rPr>
          <w:rFonts w:ascii="Times New Roman" w:hAnsi="Times New Roman" w:cs="Times New Roman"/>
          <w:sz w:val="24"/>
        </w:rPr>
        <w:t>coefficient</w:t>
      </w:r>
      <w:r w:rsidR="008C2D0D">
        <w:rPr>
          <w:rFonts w:ascii="Times New Roman" w:hAnsi="Times New Roman" w:cs="Times New Roman"/>
          <w:sz w:val="24"/>
        </w:rPr>
        <w:t>s</w:t>
      </w:r>
      <w:r w:rsidR="000C129C">
        <w:rPr>
          <w:rFonts w:ascii="Times New Roman" w:hAnsi="Times New Roman" w:cs="Times New Roman"/>
          <w:sz w:val="24"/>
        </w:rPr>
        <w:t xml:space="preserve"> were provided by the Crew and Thermal Systems Division (EC) </w:t>
      </w:r>
      <w:r w:rsidR="008C2D0D">
        <w:rPr>
          <w:rFonts w:ascii="Times New Roman" w:hAnsi="Times New Roman" w:cs="Times New Roman"/>
          <w:sz w:val="24"/>
        </w:rPr>
        <w:t xml:space="preserve">at NASA JSC and </w:t>
      </w:r>
      <w:r w:rsidR="000C129C">
        <w:rPr>
          <w:rFonts w:ascii="Times New Roman" w:hAnsi="Times New Roman" w:cs="Times New Roman"/>
          <w:sz w:val="24"/>
        </w:rPr>
        <w:t>Jacobs Technology</w:t>
      </w:r>
      <w:proofErr w:type="gramEnd"/>
      <w:r w:rsidR="000C129C">
        <w:rPr>
          <w:rFonts w:ascii="Times New Roman" w:hAnsi="Times New Roman" w:cs="Times New Roman"/>
          <w:sz w:val="24"/>
        </w:rPr>
        <w:t>. The model is now revalidated and able to predict minimum temperatures with good agreement to flight temperatures (within 1 °C) for both historic and recurring minimum values. Additionally, the model is partially validated for reduced flow rates. With this model, the team was able to provide new flight rule recommendations for condensation and IMV operations management.</w:t>
      </w:r>
    </w:p>
    <w:p w:rsidR="00596E60" w:rsidRDefault="00596E60" w:rsidP="00431488">
      <w:pPr>
        <w:jc w:val="both"/>
        <w:rPr>
          <w:rFonts w:ascii="Times New Roman" w:hAnsi="Times New Roman" w:cs="Times New Roman"/>
          <w:sz w:val="24"/>
        </w:rPr>
      </w:pPr>
    </w:p>
    <w:p w:rsidR="00AA1C41" w:rsidRPr="008739CF" w:rsidRDefault="00AA1C41" w:rsidP="00AA1C41">
      <w:pPr>
        <w:jc w:val="both"/>
        <w:rPr>
          <w:rFonts w:ascii="Times New Roman" w:hAnsi="Times New Roman" w:cs="Times New Roman"/>
          <w:sz w:val="24"/>
        </w:rPr>
      </w:pPr>
      <w:r>
        <w:rPr>
          <w:rFonts w:ascii="Times New Roman" w:hAnsi="Times New Roman" w:cs="Times New Roman"/>
          <w:b/>
          <w:sz w:val="24"/>
        </w:rPr>
        <w:t>No ITAR material is included</w:t>
      </w:r>
    </w:p>
    <w:p w:rsidR="00AA1C41" w:rsidRPr="007E01CB" w:rsidRDefault="00AA1C41" w:rsidP="00431488">
      <w:pPr>
        <w:jc w:val="both"/>
        <w:rPr>
          <w:rFonts w:ascii="Times New Roman" w:hAnsi="Times New Roman" w:cs="Times New Roman"/>
          <w:sz w:val="24"/>
        </w:rPr>
      </w:pPr>
    </w:p>
    <w:sectPr w:rsidR="00AA1C41" w:rsidRPr="007E0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D4081"/>
    <w:multiLevelType w:val="multilevel"/>
    <w:tmpl w:val="9632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C76835"/>
    <w:multiLevelType w:val="multilevel"/>
    <w:tmpl w:val="EF56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31"/>
    <w:rsid w:val="000724CE"/>
    <w:rsid w:val="000968AF"/>
    <w:rsid w:val="000C129C"/>
    <w:rsid w:val="000E01C3"/>
    <w:rsid w:val="001028E0"/>
    <w:rsid w:val="0010626C"/>
    <w:rsid w:val="001770A2"/>
    <w:rsid w:val="001847E0"/>
    <w:rsid w:val="001976E8"/>
    <w:rsid w:val="001A66BD"/>
    <w:rsid w:val="001D7081"/>
    <w:rsid w:val="00226083"/>
    <w:rsid w:val="00256066"/>
    <w:rsid w:val="00287A92"/>
    <w:rsid w:val="00292AB0"/>
    <w:rsid w:val="00296B0E"/>
    <w:rsid w:val="002A21C0"/>
    <w:rsid w:val="002F373A"/>
    <w:rsid w:val="002F479C"/>
    <w:rsid w:val="00354F76"/>
    <w:rsid w:val="00367ACE"/>
    <w:rsid w:val="00371714"/>
    <w:rsid w:val="00373333"/>
    <w:rsid w:val="00394F73"/>
    <w:rsid w:val="00431488"/>
    <w:rsid w:val="00446D4D"/>
    <w:rsid w:val="004C4231"/>
    <w:rsid w:val="004C548F"/>
    <w:rsid w:val="004F33AF"/>
    <w:rsid w:val="0057055B"/>
    <w:rsid w:val="00596E60"/>
    <w:rsid w:val="005A02AD"/>
    <w:rsid w:val="005A7288"/>
    <w:rsid w:val="0060071A"/>
    <w:rsid w:val="00653EEA"/>
    <w:rsid w:val="006C2272"/>
    <w:rsid w:val="006D72D6"/>
    <w:rsid w:val="006F464A"/>
    <w:rsid w:val="007025C6"/>
    <w:rsid w:val="007360B9"/>
    <w:rsid w:val="00744F4D"/>
    <w:rsid w:val="00763D11"/>
    <w:rsid w:val="00774312"/>
    <w:rsid w:val="007976CE"/>
    <w:rsid w:val="007B2162"/>
    <w:rsid w:val="007D76B4"/>
    <w:rsid w:val="007E01CB"/>
    <w:rsid w:val="007F1C59"/>
    <w:rsid w:val="007F390D"/>
    <w:rsid w:val="008404D3"/>
    <w:rsid w:val="00840D26"/>
    <w:rsid w:val="00850BA5"/>
    <w:rsid w:val="008532A3"/>
    <w:rsid w:val="00855C6E"/>
    <w:rsid w:val="008739CF"/>
    <w:rsid w:val="00885AC2"/>
    <w:rsid w:val="008C2D0D"/>
    <w:rsid w:val="008E6E17"/>
    <w:rsid w:val="00926D76"/>
    <w:rsid w:val="00931B04"/>
    <w:rsid w:val="00961AF5"/>
    <w:rsid w:val="009657E5"/>
    <w:rsid w:val="009715B4"/>
    <w:rsid w:val="009811EE"/>
    <w:rsid w:val="0098412F"/>
    <w:rsid w:val="00986AD2"/>
    <w:rsid w:val="00987B3A"/>
    <w:rsid w:val="009F4DCC"/>
    <w:rsid w:val="00A032BD"/>
    <w:rsid w:val="00A249A8"/>
    <w:rsid w:val="00A53EBE"/>
    <w:rsid w:val="00AA1C41"/>
    <w:rsid w:val="00B4125A"/>
    <w:rsid w:val="00B557BC"/>
    <w:rsid w:val="00BB23F2"/>
    <w:rsid w:val="00BC17CC"/>
    <w:rsid w:val="00C3539F"/>
    <w:rsid w:val="00C36D5C"/>
    <w:rsid w:val="00C3744A"/>
    <w:rsid w:val="00C6391F"/>
    <w:rsid w:val="00C72378"/>
    <w:rsid w:val="00C827B6"/>
    <w:rsid w:val="00CF411F"/>
    <w:rsid w:val="00D07CA2"/>
    <w:rsid w:val="00DB71A2"/>
    <w:rsid w:val="00DD2BA3"/>
    <w:rsid w:val="00DD3891"/>
    <w:rsid w:val="00E41F63"/>
    <w:rsid w:val="00E82535"/>
    <w:rsid w:val="00EA7D4B"/>
    <w:rsid w:val="00F05B9A"/>
    <w:rsid w:val="00F236E6"/>
    <w:rsid w:val="00F2560B"/>
    <w:rsid w:val="00F671E9"/>
    <w:rsid w:val="00F72B9E"/>
    <w:rsid w:val="00F75821"/>
    <w:rsid w:val="00F90996"/>
    <w:rsid w:val="00FB0D5A"/>
    <w:rsid w:val="00FE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D738"/>
  <w15:docId w15:val="{A3C7B2A2-1C13-4A2B-B445-1E41639C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EAuthor">
    <w:name w:val="OE Author"/>
    <w:basedOn w:val="Normal"/>
    <w:next w:val="OEAuthorAffiliation"/>
    <w:rsid w:val="0098412F"/>
    <w:pPr>
      <w:spacing w:before="240" w:after="80" w:line="240" w:lineRule="auto"/>
      <w:jc w:val="center"/>
    </w:pPr>
    <w:rPr>
      <w:rFonts w:ascii="Times New Roman" w:eastAsia="Batang" w:hAnsi="Times New Roman" w:cs="Times New Roman"/>
      <w:b/>
      <w:sz w:val="20"/>
      <w:szCs w:val="20"/>
    </w:rPr>
  </w:style>
  <w:style w:type="paragraph" w:customStyle="1" w:styleId="OEAuthorAffiliation">
    <w:name w:val="OE Author Affiliation"/>
    <w:basedOn w:val="Normal"/>
    <w:next w:val="OEemail"/>
    <w:rsid w:val="0098412F"/>
    <w:pPr>
      <w:spacing w:after="0" w:line="240" w:lineRule="auto"/>
      <w:jc w:val="center"/>
    </w:pPr>
    <w:rPr>
      <w:rFonts w:ascii="Times" w:eastAsia="Batang" w:hAnsi="Times" w:cs="Times New Roman"/>
      <w:i/>
      <w:sz w:val="16"/>
      <w:szCs w:val="20"/>
    </w:rPr>
  </w:style>
  <w:style w:type="paragraph" w:customStyle="1" w:styleId="OETitle">
    <w:name w:val="OE Title"/>
    <w:basedOn w:val="Normal"/>
    <w:next w:val="OEAuthor"/>
    <w:rsid w:val="0098412F"/>
    <w:pPr>
      <w:spacing w:before="120" w:after="0" w:line="240" w:lineRule="auto"/>
      <w:jc w:val="center"/>
    </w:pPr>
    <w:rPr>
      <w:rFonts w:ascii="Times New Roman" w:eastAsia="Batang" w:hAnsi="Times New Roman" w:cs="Times New Roman"/>
      <w:sz w:val="36"/>
      <w:szCs w:val="20"/>
    </w:rPr>
  </w:style>
  <w:style w:type="paragraph" w:customStyle="1" w:styleId="OEemail">
    <w:name w:val="OE email"/>
    <w:basedOn w:val="Normal"/>
    <w:rsid w:val="0098412F"/>
    <w:pPr>
      <w:spacing w:after="0" w:line="240" w:lineRule="auto"/>
      <w:jc w:val="center"/>
    </w:pPr>
    <w:rPr>
      <w:rFonts w:ascii="Times New Roman" w:eastAsia="Batang" w:hAnsi="Times New Roman" w:cs="Times New Roman"/>
      <w:i/>
      <w:color w:val="0000FF"/>
      <w:sz w:val="16"/>
      <w:szCs w:val="20"/>
      <w:u w:val="words"/>
    </w:rPr>
  </w:style>
  <w:style w:type="character" w:styleId="PlaceholderText">
    <w:name w:val="Placeholder Text"/>
    <w:basedOn w:val="DefaultParagraphFont"/>
    <w:uiPriority w:val="99"/>
    <w:semiHidden/>
    <w:rsid w:val="00F671E9"/>
    <w:rPr>
      <w:color w:val="808080"/>
    </w:rPr>
  </w:style>
  <w:style w:type="character" w:styleId="Hyperlink">
    <w:name w:val="Hyperlink"/>
    <w:basedOn w:val="DefaultParagraphFont"/>
    <w:uiPriority w:val="99"/>
    <w:unhideWhenUsed/>
    <w:rsid w:val="00C6391F"/>
    <w:rPr>
      <w:color w:val="0563C1" w:themeColor="hyperlink"/>
      <w:u w:val="single"/>
    </w:rPr>
  </w:style>
  <w:style w:type="character" w:customStyle="1" w:styleId="apple-converted-space">
    <w:name w:val="apple-converted-space"/>
    <w:basedOn w:val="DefaultParagraphFont"/>
    <w:rsid w:val="008E6E17"/>
  </w:style>
  <w:style w:type="character" w:customStyle="1" w:styleId="il">
    <w:name w:val="il"/>
    <w:basedOn w:val="DefaultParagraphFont"/>
    <w:rsid w:val="008E6E17"/>
  </w:style>
  <w:style w:type="paragraph" w:styleId="NormalWeb">
    <w:name w:val="Normal (Web)"/>
    <w:basedOn w:val="Normal"/>
    <w:uiPriority w:val="99"/>
    <w:semiHidden/>
    <w:unhideWhenUsed/>
    <w:rsid w:val="008E6E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03385">
      <w:bodyDiv w:val="1"/>
      <w:marLeft w:val="0"/>
      <w:marRight w:val="0"/>
      <w:marTop w:val="0"/>
      <w:marBottom w:val="0"/>
      <w:divBdr>
        <w:top w:val="none" w:sz="0" w:space="0" w:color="auto"/>
        <w:left w:val="none" w:sz="0" w:space="0" w:color="auto"/>
        <w:bottom w:val="none" w:sz="0" w:space="0" w:color="auto"/>
        <w:right w:val="none" w:sz="0" w:space="0" w:color="auto"/>
      </w:divBdr>
    </w:div>
    <w:div w:id="801921762">
      <w:bodyDiv w:val="1"/>
      <w:marLeft w:val="0"/>
      <w:marRight w:val="0"/>
      <w:marTop w:val="0"/>
      <w:marBottom w:val="0"/>
      <w:divBdr>
        <w:top w:val="none" w:sz="0" w:space="0" w:color="auto"/>
        <w:left w:val="none" w:sz="0" w:space="0" w:color="auto"/>
        <w:bottom w:val="none" w:sz="0" w:space="0" w:color="auto"/>
        <w:right w:val="none" w:sz="0" w:space="0" w:color="auto"/>
      </w:divBdr>
    </w:div>
    <w:div w:id="12203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1E6096581544AB88C532C51559CE4" ma:contentTypeVersion="10" ma:contentTypeDescription="Create a new document." ma:contentTypeScope="" ma:versionID="da06799642b4570517a09e5e82af0b73">
  <xsd:schema xmlns:xsd="http://www.w3.org/2001/XMLSchema" xmlns:xs="http://www.w3.org/2001/XMLSchema" xmlns:p="http://schemas.microsoft.com/office/2006/metadata/properties" xmlns:ns2="d0ad1b5e-1c75-4129-8b2f-4f26d4299fac" xmlns:ns3="c7972e1d-f9ab-47c9-9276-c12ebbd59dbe" targetNamespace="http://schemas.microsoft.com/office/2006/metadata/properties" ma:root="true" ma:fieldsID="3219fd8ced4d46c11ad92d06ab2587b1" ns2:_="" ns3:_="">
    <xsd:import namespace="d0ad1b5e-1c75-4129-8b2f-4f26d4299fac"/>
    <xsd:import namespace="c7972e1d-f9ab-47c9-9276-c12ebbd59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1b5e-1c75-4129-8b2f-4f26d429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72e1d-f9ab-47c9-9276-c12ebbd59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8D041-F1A6-4342-94A2-464B8298C6D0}"/>
</file>

<file path=customXml/itemProps2.xml><?xml version="1.0" encoding="utf-8"?>
<ds:datastoreItem xmlns:ds="http://schemas.openxmlformats.org/officeDocument/2006/customXml" ds:itemID="{F3512A07-F9A2-47B8-B796-B3D2AB48E595}"/>
</file>

<file path=customXml/itemProps3.xml><?xml version="1.0" encoding="utf-8"?>
<ds:datastoreItem xmlns:ds="http://schemas.openxmlformats.org/officeDocument/2006/customXml" ds:itemID="{BD60A793-1CBA-4632-A70F-FA33A3D036EF}"/>
</file>

<file path=docProps/app.xml><?xml version="1.0" encoding="utf-8"?>
<Properties xmlns="http://schemas.openxmlformats.org/officeDocument/2006/extended-properties" xmlns:vt="http://schemas.openxmlformats.org/officeDocument/2006/docPropsVTypes">
  <Template>Normal</Template>
  <TotalTime>323</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dc:creator>
  <cp:lastModifiedBy>Taylor, Sydney J. (JSC-AH712)</cp:lastModifiedBy>
  <cp:revision>9</cp:revision>
  <dcterms:created xsi:type="dcterms:W3CDTF">2019-05-31T21:50:00Z</dcterms:created>
  <dcterms:modified xsi:type="dcterms:W3CDTF">2020-07-03T01:42:00Z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0x0101006781E6096581544AB88C532C51559CE4</vt:lpwstr>
  </property>
</Properties>
</file>