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BC892" w14:textId="3B371BA5" w:rsidR="00E4627E" w:rsidRDefault="00D567A9" w:rsidP="00E4627E">
      <w:pPr>
        <w:spacing w:line="240" w:lineRule="auto"/>
        <w:jc w:val="center"/>
        <w:rPr>
          <w:rFonts w:ascii="Times New Roman" w:hAnsi="Times New Roman" w:cs="Times New Roman"/>
          <w:b/>
          <w:sz w:val="28"/>
          <w:szCs w:val="28"/>
        </w:rPr>
      </w:pPr>
      <w:bookmarkStart w:id="0" w:name="_GoBack"/>
      <w:bookmarkEnd w:id="0"/>
      <w:r w:rsidRPr="00B4284B">
        <w:rPr>
          <w:rFonts w:ascii="Times New Roman" w:eastAsia="Times New Roman" w:hAnsi="Times New Roman" w:cs="Times New Roman"/>
          <w:b/>
          <w:kern w:val="28"/>
          <w:sz w:val="36"/>
          <w:szCs w:val="20"/>
        </w:rPr>
        <w:t xml:space="preserve">Development of </w:t>
      </w:r>
      <w:r w:rsidR="008F7D09" w:rsidRPr="00B4284B">
        <w:rPr>
          <w:rFonts w:ascii="Times New Roman" w:eastAsia="Times New Roman" w:hAnsi="Times New Roman" w:cs="Times New Roman"/>
          <w:b/>
          <w:kern w:val="28"/>
          <w:sz w:val="36"/>
          <w:szCs w:val="20"/>
        </w:rPr>
        <w:t xml:space="preserve">High Heat Flux Titanium-Water </w:t>
      </w:r>
      <w:r w:rsidR="00E37904" w:rsidRPr="00B4284B">
        <w:rPr>
          <w:rFonts w:ascii="Times New Roman" w:eastAsia="Times New Roman" w:hAnsi="Times New Roman" w:cs="Times New Roman"/>
          <w:b/>
          <w:kern w:val="28"/>
          <w:sz w:val="36"/>
          <w:szCs w:val="20"/>
        </w:rPr>
        <w:t>CCHPs</w:t>
      </w:r>
    </w:p>
    <w:p w14:paraId="11AA53D2" w14:textId="77777777" w:rsidR="00B26C14" w:rsidRDefault="00B26C14" w:rsidP="00E4627E">
      <w:pPr>
        <w:pStyle w:val="PlainText"/>
        <w:jc w:val="center"/>
        <w:rPr>
          <w:rFonts w:ascii="Times New Roman" w:hAnsi="Times New Roman" w:cs="Times New Roman"/>
          <w:i/>
          <w:sz w:val="24"/>
          <w:szCs w:val="24"/>
        </w:rPr>
      </w:pPr>
    </w:p>
    <w:p w14:paraId="4E5E5D67" w14:textId="00651018" w:rsidR="008C1593" w:rsidRDefault="008F7D09" w:rsidP="008C1593">
      <w:pPr>
        <w:pStyle w:val="PlainText"/>
        <w:jc w:val="center"/>
        <w:rPr>
          <w:rFonts w:ascii="Times New Roman" w:hAnsi="Times New Roman" w:cs="Times New Roman"/>
          <w:sz w:val="24"/>
          <w:szCs w:val="24"/>
        </w:rPr>
      </w:pPr>
      <w:r>
        <w:rPr>
          <w:rFonts w:ascii="Times New Roman" w:hAnsi="Times New Roman" w:cs="Times New Roman"/>
          <w:sz w:val="24"/>
          <w:szCs w:val="24"/>
        </w:rPr>
        <w:t>Andrew Lutz</w:t>
      </w:r>
      <w:r w:rsidR="00B4284B">
        <w:rPr>
          <w:rStyle w:val="FootnoteReference"/>
          <w:rFonts w:ascii="Times New Roman" w:hAnsi="Times New Roman" w:cs="Times New Roman"/>
          <w:sz w:val="24"/>
          <w:szCs w:val="24"/>
        </w:rPr>
        <w:footnoteReference w:id="1"/>
      </w:r>
      <w:r w:rsidR="00D4020B">
        <w:rPr>
          <w:rFonts w:ascii="Times New Roman" w:hAnsi="Times New Roman" w:cs="Times New Roman"/>
          <w:sz w:val="24"/>
          <w:szCs w:val="24"/>
        </w:rPr>
        <w:t>,</w:t>
      </w:r>
      <w:r>
        <w:rPr>
          <w:rFonts w:ascii="Times New Roman" w:hAnsi="Times New Roman" w:cs="Times New Roman"/>
          <w:sz w:val="24"/>
          <w:szCs w:val="24"/>
        </w:rPr>
        <w:t xml:space="preserve"> Calin Tarau</w:t>
      </w:r>
      <w:r w:rsidR="00B4284B">
        <w:rPr>
          <w:rStyle w:val="FootnoteReference"/>
          <w:rFonts w:ascii="Times New Roman" w:hAnsi="Times New Roman" w:cs="Times New Roman"/>
          <w:sz w:val="24"/>
          <w:szCs w:val="24"/>
        </w:rPr>
        <w:footnoteReference w:id="2"/>
      </w:r>
      <w:r w:rsidR="00C77FEF">
        <w:rPr>
          <w:rFonts w:ascii="Times New Roman" w:hAnsi="Times New Roman" w:cs="Times New Roman"/>
          <w:sz w:val="24"/>
          <w:szCs w:val="24"/>
        </w:rPr>
        <w:t>,</w:t>
      </w:r>
      <w:r w:rsidR="00D4020B">
        <w:rPr>
          <w:rFonts w:ascii="Times New Roman" w:hAnsi="Times New Roman" w:cs="Times New Roman"/>
          <w:sz w:val="24"/>
          <w:szCs w:val="24"/>
        </w:rPr>
        <w:t xml:space="preserve"> and Bill Anderson</w:t>
      </w:r>
      <w:r w:rsidR="00B4284B">
        <w:rPr>
          <w:rStyle w:val="FootnoteReference"/>
          <w:rFonts w:ascii="Times New Roman" w:hAnsi="Times New Roman" w:cs="Times New Roman"/>
          <w:sz w:val="24"/>
          <w:szCs w:val="24"/>
        </w:rPr>
        <w:footnoteReference w:id="3"/>
      </w:r>
    </w:p>
    <w:p w14:paraId="15322883" w14:textId="77777777" w:rsidR="008C1593" w:rsidRDefault="008C1593" w:rsidP="00E4627E">
      <w:pPr>
        <w:pStyle w:val="PlainText"/>
        <w:jc w:val="center"/>
        <w:rPr>
          <w:rFonts w:ascii="Times New Roman" w:hAnsi="Times New Roman" w:cs="Times New Roman"/>
          <w:i/>
          <w:sz w:val="24"/>
          <w:szCs w:val="24"/>
        </w:rPr>
      </w:pPr>
    </w:p>
    <w:p w14:paraId="4048F93D" w14:textId="77777777" w:rsidR="008C1593" w:rsidRDefault="008C1593" w:rsidP="00E4627E">
      <w:pPr>
        <w:pStyle w:val="PlainText"/>
        <w:jc w:val="center"/>
        <w:rPr>
          <w:rFonts w:ascii="Times New Roman" w:hAnsi="Times New Roman" w:cs="Times New Roman"/>
          <w:i/>
          <w:sz w:val="24"/>
          <w:szCs w:val="24"/>
        </w:rPr>
      </w:pPr>
      <w:r w:rsidRPr="00E4627E">
        <w:rPr>
          <w:rFonts w:ascii="Times New Roman" w:hAnsi="Times New Roman" w:cs="Times New Roman"/>
          <w:i/>
          <w:sz w:val="24"/>
          <w:szCs w:val="24"/>
        </w:rPr>
        <w:t xml:space="preserve">Advanced Cooling Technologies, Inc., </w:t>
      </w:r>
      <w:r>
        <w:rPr>
          <w:rFonts w:ascii="Times New Roman" w:hAnsi="Times New Roman" w:cs="Times New Roman"/>
          <w:i/>
          <w:sz w:val="24"/>
          <w:szCs w:val="24"/>
        </w:rPr>
        <w:t xml:space="preserve">1046 New Holland Avenue, </w:t>
      </w:r>
      <w:r w:rsidRPr="00E4627E">
        <w:rPr>
          <w:rFonts w:ascii="Times New Roman" w:hAnsi="Times New Roman" w:cs="Times New Roman"/>
          <w:i/>
          <w:sz w:val="24"/>
          <w:szCs w:val="24"/>
        </w:rPr>
        <w:t>Lancaster, PA 1</w:t>
      </w:r>
      <w:r>
        <w:rPr>
          <w:rFonts w:ascii="Times New Roman" w:hAnsi="Times New Roman" w:cs="Times New Roman"/>
          <w:i/>
          <w:sz w:val="24"/>
          <w:szCs w:val="24"/>
        </w:rPr>
        <w:t>7601</w:t>
      </w:r>
    </w:p>
    <w:p w14:paraId="4A8E7639" w14:textId="77777777" w:rsidR="00E4627E" w:rsidRDefault="00E4627E" w:rsidP="00E4627E">
      <w:pPr>
        <w:pStyle w:val="PlainText"/>
        <w:jc w:val="both"/>
        <w:rPr>
          <w:rFonts w:ascii="Times New Roman" w:hAnsi="Times New Roman" w:cs="Times New Roman"/>
          <w:sz w:val="24"/>
          <w:szCs w:val="24"/>
        </w:rPr>
      </w:pPr>
    </w:p>
    <w:p w14:paraId="565A331C" w14:textId="77777777" w:rsidR="00E4627E" w:rsidRDefault="00E4627E" w:rsidP="00E4627E">
      <w:pPr>
        <w:pStyle w:val="PlainText"/>
        <w:jc w:val="both"/>
        <w:rPr>
          <w:rFonts w:ascii="Times New Roman" w:hAnsi="Times New Roman" w:cs="Times New Roman"/>
          <w:sz w:val="24"/>
          <w:szCs w:val="24"/>
        </w:rPr>
      </w:pPr>
    </w:p>
    <w:p w14:paraId="60AF10D3" w14:textId="7DDF6ED6" w:rsidR="001D3DB2" w:rsidRPr="00B4284B" w:rsidRDefault="00B36669" w:rsidP="00912D3A">
      <w:pPr>
        <w:autoSpaceDE w:val="0"/>
        <w:autoSpaceDN w:val="0"/>
        <w:adjustRightInd w:val="0"/>
        <w:spacing w:after="0" w:line="360" w:lineRule="auto"/>
        <w:jc w:val="both"/>
        <w:rPr>
          <w:rFonts w:ascii="Times New Roman" w:eastAsia="Times New Roman" w:hAnsi="Times New Roman" w:cs="Times New Roman"/>
          <w:sz w:val="21"/>
          <w:szCs w:val="21"/>
        </w:rPr>
      </w:pPr>
      <w:r w:rsidRPr="00B4284B">
        <w:rPr>
          <w:rFonts w:ascii="Times New Roman" w:eastAsia="Times New Roman" w:hAnsi="Times New Roman" w:cs="Times New Roman"/>
          <w:sz w:val="21"/>
          <w:szCs w:val="21"/>
        </w:rPr>
        <w:t xml:space="preserve">CCHPs are the current method used for cooling almost all spacecraft, including NASA, DoD, and commercial satellites. The maximum heat flux for current </w:t>
      </w:r>
      <w:r w:rsidR="001D3DB2" w:rsidRPr="00B4284B">
        <w:rPr>
          <w:rFonts w:ascii="Times New Roman" w:eastAsia="Times New Roman" w:hAnsi="Times New Roman" w:cs="Times New Roman"/>
          <w:sz w:val="21"/>
          <w:szCs w:val="21"/>
        </w:rPr>
        <w:t xml:space="preserve">aluminum-ammonia </w:t>
      </w:r>
      <w:r w:rsidRPr="00B4284B">
        <w:rPr>
          <w:rFonts w:ascii="Times New Roman" w:eastAsia="Times New Roman" w:hAnsi="Times New Roman" w:cs="Times New Roman"/>
          <w:sz w:val="21"/>
          <w:szCs w:val="21"/>
        </w:rPr>
        <w:t>CCHPs is roughly 10-15 W/cm2</w:t>
      </w:r>
      <w:r w:rsidR="00141948" w:rsidRPr="00B4284B">
        <w:rPr>
          <w:rFonts w:ascii="Times New Roman" w:eastAsia="Times New Roman" w:hAnsi="Times New Roman" w:cs="Times New Roman"/>
          <w:sz w:val="21"/>
          <w:szCs w:val="21"/>
        </w:rPr>
        <w:t xml:space="preserve">. This limit will affect more and more spacecraft electronics systems as electronics continue to increase in power and decrease in size. Traditionally, CCHPs have achieved limited heat flux due to dry-out at the critical heat flux in the evaporator. During previous development, Advanced Cooling Technologies, Inc. (ACT) identified a hybrid wick configuration that allows an increased critical heat flux, and therefore increased maximum heat flux of the </w:t>
      </w:r>
      <w:r w:rsidR="001D3DB2" w:rsidRPr="00B4284B">
        <w:rPr>
          <w:rFonts w:ascii="Times New Roman" w:eastAsia="Times New Roman" w:hAnsi="Times New Roman" w:cs="Times New Roman"/>
          <w:sz w:val="21"/>
          <w:szCs w:val="21"/>
        </w:rPr>
        <w:t xml:space="preserve">aluminum-ammonia </w:t>
      </w:r>
      <w:r w:rsidR="00141948" w:rsidRPr="00B4284B">
        <w:rPr>
          <w:rFonts w:ascii="Times New Roman" w:eastAsia="Times New Roman" w:hAnsi="Times New Roman" w:cs="Times New Roman"/>
          <w:sz w:val="21"/>
          <w:szCs w:val="21"/>
        </w:rPr>
        <w:t xml:space="preserve">CCHP. </w:t>
      </w:r>
      <w:r w:rsidR="008C1593" w:rsidRPr="00B4284B">
        <w:rPr>
          <w:rFonts w:ascii="Times New Roman" w:eastAsia="Times New Roman" w:hAnsi="Times New Roman" w:cs="Times New Roman"/>
          <w:sz w:val="21"/>
          <w:szCs w:val="21"/>
        </w:rPr>
        <w:t xml:space="preserve">Under a NASA </w:t>
      </w:r>
      <w:r w:rsidR="008E550C" w:rsidRPr="00B4284B">
        <w:rPr>
          <w:rFonts w:ascii="Times New Roman" w:eastAsia="Times New Roman" w:hAnsi="Times New Roman" w:cs="Times New Roman"/>
          <w:sz w:val="21"/>
          <w:szCs w:val="21"/>
        </w:rPr>
        <w:t>Phase I</w:t>
      </w:r>
      <w:r w:rsidR="00141948" w:rsidRPr="00B4284B">
        <w:rPr>
          <w:rFonts w:ascii="Times New Roman" w:eastAsia="Times New Roman" w:hAnsi="Times New Roman" w:cs="Times New Roman"/>
          <w:sz w:val="21"/>
          <w:szCs w:val="21"/>
        </w:rPr>
        <w:t>IX</w:t>
      </w:r>
      <w:r w:rsidR="008E550C" w:rsidRPr="00B4284B">
        <w:rPr>
          <w:rFonts w:ascii="Times New Roman" w:eastAsia="Times New Roman" w:hAnsi="Times New Roman" w:cs="Times New Roman"/>
          <w:sz w:val="21"/>
          <w:szCs w:val="21"/>
        </w:rPr>
        <w:t xml:space="preserve"> SBIR </w:t>
      </w:r>
      <w:r w:rsidR="008C1593" w:rsidRPr="00B4284B">
        <w:rPr>
          <w:rFonts w:ascii="Times New Roman" w:eastAsia="Times New Roman" w:hAnsi="Times New Roman" w:cs="Times New Roman"/>
          <w:sz w:val="21"/>
          <w:szCs w:val="21"/>
        </w:rPr>
        <w:t>pro</w:t>
      </w:r>
      <w:r w:rsidR="008E550C" w:rsidRPr="00B4284B">
        <w:rPr>
          <w:rFonts w:ascii="Times New Roman" w:eastAsia="Times New Roman" w:hAnsi="Times New Roman" w:cs="Times New Roman"/>
          <w:sz w:val="21"/>
          <w:szCs w:val="21"/>
        </w:rPr>
        <w:t>gram</w:t>
      </w:r>
      <w:r w:rsidR="008C1593" w:rsidRPr="00B4284B">
        <w:rPr>
          <w:rFonts w:ascii="Times New Roman" w:eastAsia="Times New Roman" w:hAnsi="Times New Roman" w:cs="Times New Roman"/>
          <w:sz w:val="21"/>
          <w:szCs w:val="21"/>
        </w:rPr>
        <w:t>,</w:t>
      </w:r>
      <w:r w:rsidR="00141948" w:rsidRPr="00B4284B">
        <w:rPr>
          <w:rFonts w:ascii="Times New Roman" w:eastAsia="Times New Roman" w:hAnsi="Times New Roman" w:cs="Times New Roman"/>
          <w:sz w:val="21"/>
          <w:szCs w:val="21"/>
        </w:rPr>
        <w:t xml:space="preserve"> ACT</w:t>
      </w:r>
      <w:r w:rsidR="008C1593" w:rsidRPr="00B4284B">
        <w:rPr>
          <w:rFonts w:ascii="Times New Roman" w:eastAsia="Times New Roman" w:hAnsi="Times New Roman" w:cs="Times New Roman"/>
          <w:sz w:val="21"/>
          <w:szCs w:val="21"/>
        </w:rPr>
        <w:t xml:space="preserve"> </w:t>
      </w:r>
      <w:r w:rsidR="00462D5D" w:rsidRPr="00B4284B">
        <w:rPr>
          <w:rFonts w:ascii="Times New Roman" w:eastAsia="Times New Roman" w:hAnsi="Times New Roman" w:cs="Times New Roman"/>
          <w:sz w:val="21"/>
          <w:szCs w:val="21"/>
        </w:rPr>
        <w:t>demonstrated</w:t>
      </w:r>
      <w:r w:rsidR="008C1593" w:rsidRPr="00B4284B">
        <w:rPr>
          <w:rFonts w:ascii="Times New Roman" w:eastAsia="Times New Roman" w:hAnsi="Times New Roman" w:cs="Times New Roman"/>
          <w:sz w:val="21"/>
          <w:szCs w:val="21"/>
        </w:rPr>
        <w:t xml:space="preserve"> a</w:t>
      </w:r>
      <w:r w:rsidR="00D14725" w:rsidRPr="00B4284B">
        <w:rPr>
          <w:rFonts w:ascii="Times New Roman" w:eastAsia="Times New Roman" w:hAnsi="Times New Roman" w:cs="Times New Roman"/>
          <w:sz w:val="21"/>
          <w:szCs w:val="21"/>
        </w:rPr>
        <w:t xml:space="preserve"> </w:t>
      </w:r>
      <w:r w:rsidR="001D3DB2" w:rsidRPr="00B4284B">
        <w:rPr>
          <w:rFonts w:ascii="Times New Roman" w:eastAsia="Times New Roman" w:hAnsi="Times New Roman" w:cs="Times New Roman"/>
          <w:sz w:val="21"/>
          <w:szCs w:val="21"/>
        </w:rPr>
        <w:t>hybrid wick</w:t>
      </w:r>
      <w:r w:rsidR="009F43B8" w:rsidRPr="00B4284B">
        <w:rPr>
          <w:rFonts w:ascii="Times New Roman" w:eastAsia="Times New Roman" w:hAnsi="Times New Roman" w:cs="Times New Roman"/>
          <w:sz w:val="21"/>
          <w:szCs w:val="21"/>
        </w:rPr>
        <w:t xml:space="preserve"> (with grooves)</w:t>
      </w:r>
      <w:r w:rsidR="001D3DB2" w:rsidRPr="00B4284B">
        <w:rPr>
          <w:rFonts w:ascii="Times New Roman" w:eastAsia="Times New Roman" w:hAnsi="Times New Roman" w:cs="Times New Roman"/>
          <w:sz w:val="21"/>
          <w:szCs w:val="21"/>
        </w:rPr>
        <w:t>, high heat flux, titanium-water heat pipe capable of maintaining less than 10 K temperature difference from condenser to evaporator at heat flux values up to 90 W/cm2</w:t>
      </w:r>
      <w:r w:rsidR="001D0347" w:rsidRPr="00B4284B">
        <w:rPr>
          <w:rFonts w:ascii="Times New Roman" w:eastAsia="Times New Roman" w:hAnsi="Times New Roman" w:cs="Times New Roman"/>
          <w:sz w:val="21"/>
          <w:szCs w:val="21"/>
        </w:rPr>
        <w:t>.</w:t>
      </w:r>
      <w:r w:rsidR="00D14725" w:rsidRPr="00B4284B">
        <w:rPr>
          <w:rFonts w:ascii="Times New Roman" w:eastAsia="Times New Roman" w:hAnsi="Times New Roman" w:cs="Times New Roman"/>
          <w:sz w:val="21"/>
          <w:szCs w:val="21"/>
        </w:rPr>
        <w:t xml:space="preserve"> </w:t>
      </w:r>
      <w:r w:rsidR="00064A90" w:rsidRPr="00B4284B">
        <w:rPr>
          <w:rFonts w:ascii="Times New Roman" w:eastAsia="Times New Roman" w:hAnsi="Times New Roman" w:cs="Times New Roman"/>
          <w:sz w:val="21"/>
          <w:szCs w:val="21"/>
        </w:rPr>
        <w:t xml:space="preserve">Aluminum and ammonia were replaced by titanium and water because of a potential testing opportunity inside the ISS. </w:t>
      </w:r>
      <w:r w:rsidR="001D3DB2" w:rsidRPr="00B4284B">
        <w:rPr>
          <w:rFonts w:ascii="Times New Roman" w:eastAsia="Times New Roman" w:hAnsi="Times New Roman" w:cs="Times New Roman"/>
          <w:sz w:val="21"/>
          <w:szCs w:val="21"/>
        </w:rPr>
        <w:t>The experiment was performed with the heat pipe operating against gravity to simulate a zero-gravity environment. The experimental performance of the hybrid wick heat pi</w:t>
      </w:r>
      <w:r w:rsidR="00D4020B" w:rsidRPr="00B4284B">
        <w:rPr>
          <w:rFonts w:ascii="Times New Roman" w:eastAsia="Times New Roman" w:hAnsi="Times New Roman" w:cs="Times New Roman"/>
          <w:sz w:val="21"/>
          <w:szCs w:val="21"/>
        </w:rPr>
        <w:t>p</w:t>
      </w:r>
      <w:r w:rsidR="001D3DB2" w:rsidRPr="00B4284B">
        <w:rPr>
          <w:rFonts w:ascii="Times New Roman" w:eastAsia="Times New Roman" w:hAnsi="Times New Roman" w:cs="Times New Roman"/>
          <w:sz w:val="21"/>
          <w:szCs w:val="21"/>
        </w:rPr>
        <w:t xml:space="preserve">e was compared to the performance of an otherwise identical </w:t>
      </w:r>
      <w:r w:rsidR="00D4020B" w:rsidRPr="00B4284B">
        <w:rPr>
          <w:rFonts w:ascii="Times New Roman" w:eastAsia="Times New Roman" w:hAnsi="Times New Roman" w:cs="Times New Roman"/>
          <w:sz w:val="21"/>
          <w:szCs w:val="21"/>
        </w:rPr>
        <w:t xml:space="preserve">baseline </w:t>
      </w:r>
      <w:r w:rsidR="001D3DB2" w:rsidRPr="00B4284B">
        <w:rPr>
          <w:rFonts w:ascii="Times New Roman" w:eastAsia="Times New Roman" w:hAnsi="Times New Roman" w:cs="Times New Roman"/>
          <w:sz w:val="21"/>
          <w:szCs w:val="21"/>
        </w:rPr>
        <w:t xml:space="preserve">titanium-water heat pipe without the hybrid wick to enable high heat flux. The </w:t>
      </w:r>
      <w:r w:rsidR="00D4020B" w:rsidRPr="00B4284B">
        <w:rPr>
          <w:rFonts w:ascii="Times New Roman" w:eastAsia="Times New Roman" w:hAnsi="Times New Roman" w:cs="Times New Roman"/>
          <w:sz w:val="21"/>
          <w:szCs w:val="21"/>
        </w:rPr>
        <w:t>baseline</w:t>
      </w:r>
      <w:r w:rsidR="001D3DB2" w:rsidRPr="00B4284B">
        <w:rPr>
          <w:rFonts w:ascii="Times New Roman" w:eastAsia="Times New Roman" w:hAnsi="Times New Roman" w:cs="Times New Roman"/>
          <w:sz w:val="21"/>
          <w:szCs w:val="21"/>
        </w:rPr>
        <w:t xml:space="preserve"> heat pipe exceeded 10 K temperature difference at a heat flux less than 40 W/cm2.</w:t>
      </w:r>
    </w:p>
    <w:p w14:paraId="2D6BEF29" w14:textId="77777777" w:rsidR="001D3DB2" w:rsidRPr="00B4284B" w:rsidRDefault="001D3DB2" w:rsidP="00912D3A">
      <w:pPr>
        <w:autoSpaceDE w:val="0"/>
        <w:autoSpaceDN w:val="0"/>
        <w:adjustRightInd w:val="0"/>
        <w:spacing w:after="0" w:line="360" w:lineRule="auto"/>
        <w:jc w:val="both"/>
        <w:rPr>
          <w:rFonts w:ascii="Times New Roman" w:eastAsia="Times New Roman" w:hAnsi="Times New Roman" w:cs="Times New Roman"/>
          <w:sz w:val="21"/>
          <w:szCs w:val="21"/>
        </w:rPr>
      </w:pPr>
    </w:p>
    <w:p w14:paraId="1CAE49A2" w14:textId="37254F9C" w:rsidR="00A71AAC" w:rsidRPr="00B4284B" w:rsidRDefault="00912D3A" w:rsidP="00912D3A">
      <w:pPr>
        <w:autoSpaceDE w:val="0"/>
        <w:autoSpaceDN w:val="0"/>
        <w:adjustRightInd w:val="0"/>
        <w:spacing w:after="0" w:line="360" w:lineRule="auto"/>
        <w:jc w:val="both"/>
        <w:rPr>
          <w:rFonts w:ascii="Times New Roman" w:eastAsia="Times New Roman" w:hAnsi="Times New Roman" w:cs="Times New Roman"/>
          <w:sz w:val="21"/>
          <w:szCs w:val="21"/>
        </w:rPr>
      </w:pPr>
      <w:r w:rsidRPr="00B4284B">
        <w:rPr>
          <w:rFonts w:ascii="Times New Roman" w:eastAsia="Times New Roman" w:hAnsi="Times New Roman" w:cs="Times New Roman"/>
          <w:sz w:val="21"/>
          <w:szCs w:val="21"/>
        </w:rPr>
        <w:t xml:space="preserve">This work has been performed under NASA </w:t>
      </w:r>
      <w:r w:rsidR="008C1593" w:rsidRPr="00B4284B">
        <w:rPr>
          <w:rFonts w:ascii="Times New Roman" w:eastAsia="Times New Roman" w:hAnsi="Times New Roman" w:cs="Times New Roman"/>
          <w:sz w:val="21"/>
          <w:szCs w:val="21"/>
        </w:rPr>
        <w:t>Small Business Innovation Research</w:t>
      </w:r>
      <w:r w:rsidRPr="00B4284B">
        <w:rPr>
          <w:rFonts w:ascii="Times New Roman" w:eastAsia="Times New Roman" w:hAnsi="Times New Roman" w:cs="Times New Roman"/>
          <w:sz w:val="21"/>
          <w:szCs w:val="21"/>
        </w:rPr>
        <w:t xml:space="preserve"> (SBIR) Phase I</w:t>
      </w:r>
      <w:r w:rsidR="008F7D09" w:rsidRPr="00B4284B">
        <w:rPr>
          <w:rFonts w:ascii="Times New Roman" w:eastAsia="Times New Roman" w:hAnsi="Times New Roman" w:cs="Times New Roman"/>
          <w:sz w:val="21"/>
          <w:szCs w:val="21"/>
        </w:rPr>
        <w:t>IX</w:t>
      </w:r>
      <w:r w:rsidRPr="00B4284B">
        <w:rPr>
          <w:rFonts w:ascii="Times New Roman" w:eastAsia="Times New Roman" w:hAnsi="Times New Roman" w:cs="Times New Roman"/>
          <w:sz w:val="21"/>
          <w:szCs w:val="21"/>
        </w:rPr>
        <w:t xml:space="preserve"> contract </w:t>
      </w:r>
      <w:r w:rsidR="008F7D09" w:rsidRPr="00B4284B">
        <w:rPr>
          <w:rFonts w:ascii="Times New Roman" w:eastAsia="Times New Roman" w:hAnsi="Times New Roman" w:cs="Times New Roman"/>
          <w:sz w:val="21"/>
          <w:szCs w:val="21"/>
        </w:rPr>
        <w:t>NNX15CM03C</w:t>
      </w:r>
      <w:r w:rsidRPr="00B4284B">
        <w:rPr>
          <w:rFonts w:ascii="Times New Roman" w:eastAsia="Times New Roman" w:hAnsi="Times New Roman" w:cs="Times New Roman"/>
          <w:sz w:val="21"/>
          <w:szCs w:val="21"/>
        </w:rPr>
        <w:t xml:space="preserve">. </w:t>
      </w:r>
    </w:p>
    <w:p w14:paraId="654B7BE1" w14:textId="77777777" w:rsidR="00A71AAC" w:rsidRDefault="00A71AAC" w:rsidP="006653B8">
      <w:pPr>
        <w:autoSpaceDE w:val="0"/>
        <w:autoSpaceDN w:val="0"/>
        <w:adjustRightInd w:val="0"/>
        <w:spacing w:after="0" w:line="240" w:lineRule="auto"/>
        <w:jc w:val="both"/>
        <w:rPr>
          <w:rFonts w:ascii="Times New Roman" w:hAnsi="Times New Roman" w:cs="Times New Roman"/>
          <w:sz w:val="24"/>
          <w:szCs w:val="24"/>
        </w:rPr>
      </w:pPr>
    </w:p>
    <w:sectPr w:rsidR="00A71AAC" w:rsidSect="00171B2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40412" w14:textId="77777777" w:rsidR="007F503C" w:rsidRDefault="007F503C" w:rsidP="000E48DD">
      <w:pPr>
        <w:spacing w:after="0" w:line="240" w:lineRule="auto"/>
      </w:pPr>
      <w:r>
        <w:separator/>
      </w:r>
    </w:p>
  </w:endnote>
  <w:endnote w:type="continuationSeparator" w:id="0">
    <w:p w14:paraId="6ABABE49" w14:textId="77777777" w:rsidR="007F503C" w:rsidRDefault="007F503C" w:rsidP="000E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B5721" w14:textId="77777777" w:rsidR="007F503C" w:rsidRDefault="007F503C" w:rsidP="000E48DD">
      <w:pPr>
        <w:spacing w:after="0" w:line="240" w:lineRule="auto"/>
      </w:pPr>
      <w:r>
        <w:separator/>
      </w:r>
    </w:p>
  </w:footnote>
  <w:footnote w:type="continuationSeparator" w:id="0">
    <w:p w14:paraId="6FAD4DB9" w14:textId="77777777" w:rsidR="007F503C" w:rsidRDefault="007F503C" w:rsidP="000E48DD">
      <w:pPr>
        <w:spacing w:after="0" w:line="240" w:lineRule="auto"/>
      </w:pPr>
      <w:r>
        <w:continuationSeparator/>
      </w:r>
    </w:p>
  </w:footnote>
  <w:footnote w:id="1">
    <w:p w14:paraId="1F7C502C" w14:textId="78B23520" w:rsidR="00B4284B" w:rsidRPr="00B4284B" w:rsidRDefault="00B4284B" w:rsidP="00B4284B">
      <w:pPr>
        <w:pStyle w:val="FootnoteText"/>
        <w:rPr>
          <w:rFonts w:ascii="Times New Roman" w:hAnsi="Times New Roman" w:cs="Times New Roman"/>
        </w:rPr>
      </w:pPr>
      <w:r w:rsidRPr="00B4284B">
        <w:rPr>
          <w:rStyle w:val="FootnoteReference"/>
          <w:rFonts w:ascii="Times New Roman" w:hAnsi="Times New Roman" w:cs="Times New Roman"/>
        </w:rPr>
        <w:footnoteRef/>
      </w:r>
      <w:r w:rsidRPr="00B4284B">
        <w:rPr>
          <w:rFonts w:ascii="Times New Roman" w:hAnsi="Times New Roman" w:cs="Times New Roman"/>
        </w:rPr>
        <w:t xml:space="preserve"> R&amp;D Engineer II, Advanced Cooling Technologies Inc., 1046 New Holland Ave., Lancaster PA 17601</w:t>
      </w:r>
    </w:p>
  </w:footnote>
  <w:footnote w:id="2">
    <w:p w14:paraId="5C95746C" w14:textId="3B261F90" w:rsidR="00B4284B" w:rsidRPr="00B4284B" w:rsidRDefault="00B4284B">
      <w:pPr>
        <w:pStyle w:val="FootnoteText"/>
        <w:rPr>
          <w:rFonts w:ascii="Times New Roman" w:hAnsi="Times New Roman" w:cs="Times New Roman"/>
        </w:rPr>
      </w:pPr>
      <w:r w:rsidRPr="00B4284B">
        <w:rPr>
          <w:rStyle w:val="FootnoteReference"/>
          <w:rFonts w:ascii="Times New Roman" w:hAnsi="Times New Roman" w:cs="Times New Roman"/>
        </w:rPr>
        <w:footnoteRef/>
      </w:r>
      <w:r w:rsidRPr="00B4284B">
        <w:rPr>
          <w:rFonts w:ascii="Times New Roman" w:hAnsi="Times New Roman" w:cs="Times New Roman"/>
        </w:rPr>
        <w:t xml:space="preserve"> Principal Engineer, Advanced Cooling Technologies Inc., 1046 New Holland Ave., Lancaster PA 17601</w:t>
      </w:r>
    </w:p>
  </w:footnote>
  <w:footnote w:id="3">
    <w:p w14:paraId="7280AD19" w14:textId="4095AD68" w:rsidR="00B4284B" w:rsidRDefault="00B4284B">
      <w:pPr>
        <w:pStyle w:val="FootnoteText"/>
      </w:pPr>
      <w:r w:rsidRPr="00B4284B">
        <w:rPr>
          <w:rStyle w:val="FootnoteReference"/>
          <w:rFonts w:ascii="Times New Roman" w:hAnsi="Times New Roman" w:cs="Times New Roman"/>
        </w:rPr>
        <w:footnoteRef/>
      </w:r>
      <w:r w:rsidRPr="00B4284B">
        <w:rPr>
          <w:rFonts w:ascii="Times New Roman" w:hAnsi="Times New Roman" w:cs="Times New Roman"/>
        </w:rPr>
        <w:t xml:space="preserve"> Chief Engineer, Advanced Cooling Technologies Inc., 1046 New Holland Ave., Lancaster PA 17601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E32EF" w14:textId="3E7B4E3B" w:rsidR="000E48DD" w:rsidRDefault="00B771DD" w:rsidP="00B4284B">
    <w:pPr>
      <w:pStyle w:val="Header"/>
      <w:jc w:val="right"/>
    </w:pPr>
    <w:r>
      <w:t>TFAWS</w:t>
    </w:r>
    <w:r w:rsidR="00271627">
      <w:t xml:space="preserve"> 2020</w:t>
    </w:r>
    <w:r w:rsidR="008C1593">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7E"/>
    <w:rsid w:val="000161D2"/>
    <w:rsid w:val="00042DFE"/>
    <w:rsid w:val="00064A90"/>
    <w:rsid w:val="000654B5"/>
    <w:rsid w:val="00071D1B"/>
    <w:rsid w:val="0007751C"/>
    <w:rsid w:val="000E48DD"/>
    <w:rsid w:val="00104DB0"/>
    <w:rsid w:val="00141948"/>
    <w:rsid w:val="0014576D"/>
    <w:rsid w:val="00160DB8"/>
    <w:rsid w:val="00163950"/>
    <w:rsid w:val="00171B27"/>
    <w:rsid w:val="00174F74"/>
    <w:rsid w:val="0018778B"/>
    <w:rsid w:val="001903E4"/>
    <w:rsid w:val="001D0347"/>
    <w:rsid w:val="001D3DB2"/>
    <w:rsid w:val="00221F87"/>
    <w:rsid w:val="0023756D"/>
    <w:rsid w:val="00245FFC"/>
    <w:rsid w:val="002507EB"/>
    <w:rsid w:val="00271627"/>
    <w:rsid w:val="00275D9A"/>
    <w:rsid w:val="00285EDF"/>
    <w:rsid w:val="002B0A54"/>
    <w:rsid w:val="002B7EF6"/>
    <w:rsid w:val="002E0EF4"/>
    <w:rsid w:val="002F3DC9"/>
    <w:rsid w:val="003223F4"/>
    <w:rsid w:val="00322713"/>
    <w:rsid w:val="0035273F"/>
    <w:rsid w:val="00383FB0"/>
    <w:rsid w:val="0039704F"/>
    <w:rsid w:val="003B6F61"/>
    <w:rsid w:val="003C2619"/>
    <w:rsid w:val="003D1962"/>
    <w:rsid w:val="003F154F"/>
    <w:rsid w:val="003F3981"/>
    <w:rsid w:val="004034E5"/>
    <w:rsid w:val="004344B5"/>
    <w:rsid w:val="004356ED"/>
    <w:rsid w:val="00462D5D"/>
    <w:rsid w:val="00471736"/>
    <w:rsid w:val="004861E3"/>
    <w:rsid w:val="00492379"/>
    <w:rsid w:val="004D3A4F"/>
    <w:rsid w:val="004F30A4"/>
    <w:rsid w:val="005041DE"/>
    <w:rsid w:val="00523AEA"/>
    <w:rsid w:val="005275DA"/>
    <w:rsid w:val="00564917"/>
    <w:rsid w:val="005B6ECE"/>
    <w:rsid w:val="006003F4"/>
    <w:rsid w:val="006653B8"/>
    <w:rsid w:val="00685F27"/>
    <w:rsid w:val="006A2C25"/>
    <w:rsid w:val="006D1C8F"/>
    <w:rsid w:val="007032CB"/>
    <w:rsid w:val="00713CD2"/>
    <w:rsid w:val="00756624"/>
    <w:rsid w:val="00762383"/>
    <w:rsid w:val="00764E3D"/>
    <w:rsid w:val="00767FEC"/>
    <w:rsid w:val="00776595"/>
    <w:rsid w:val="00780E88"/>
    <w:rsid w:val="007A0B8A"/>
    <w:rsid w:val="007A182E"/>
    <w:rsid w:val="007B651C"/>
    <w:rsid w:val="007E1F89"/>
    <w:rsid w:val="007F503C"/>
    <w:rsid w:val="00800FB2"/>
    <w:rsid w:val="008068B3"/>
    <w:rsid w:val="0082451F"/>
    <w:rsid w:val="00882E4F"/>
    <w:rsid w:val="00892739"/>
    <w:rsid w:val="008C1593"/>
    <w:rsid w:val="008C68D4"/>
    <w:rsid w:val="008D00A6"/>
    <w:rsid w:val="008E550C"/>
    <w:rsid w:val="008F03A0"/>
    <w:rsid w:val="008F42A2"/>
    <w:rsid w:val="008F7D09"/>
    <w:rsid w:val="00904FB2"/>
    <w:rsid w:val="00912D3A"/>
    <w:rsid w:val="00925762"/>
    <w:rsid w:val="009723AC"/>
    <w:rsid w:val="00972E97"/>
    <w:rsid w:val="009846E3"/>
    <w:rsid w:val="00997F28"/>
    <w:rsid w:val="009D3128"/>
    <w:rsid w:val="009E07F2"/>
    <w:rsid w:val="009E38C0"/>
    <w:rsid w:val="009F43B8"/>
    <w:rsid w:val="00A009E0"/>
    <w:rsid w:val="00A102AA"/>
    <w:rsid w:val="00A1150A"/>
    <w:rsid w:val="00A31A43"/>
    <w:rsid w:val="00A33269"/>
    <w:rsid w:val="00A71AAC"/>
    <w:rsid w:val="00A73267"/>
    <w:rsid w:val="00A77EBA"/>
    <w:rsid w:val="00A93533"/>
    <w:rsid w:val="00AC5176"/>
    <w:rsid w:val="00AD7A2A"/>
    <w:rsid w:val="00B12622"/>
    <w:rsid w:val="00B26C14"/>
    <w:rsid w:val="00B36669"/>
    <w:rsid w:val="00B4284B"/>
    <w:rsid w:val="00B771DD"/>
    <w:rsid w:val="00BB2829"/>
    <w:rsid w:val="00BE27CB"/>
    <w:rsid w:val="00C32B6E"/>
    <w:rsid w:val="00C471EE"/>
    <w:rsid w:val="00C77FEF"/>
    <w:rsid w:val="00C85440"/>
    <w:rsid w:val="00C860EE"/>
    <w:rsid w:val="00C96314"/>
    <w:rsid w:val="00CB5170"/>
    <w:rsid w:val="00CB5526"/>
    <w:rsid w:val="00CE0160"/>
    <w:rsid w:val="00CE109F"/>
    <w:rsid w:val="00D0740D"/>
    <w:rsid w:val="00D076A6"/>
    <w:rsid w:val="00D10D7B"/>
    <w:rsid w:val="00D14725"/>
    <w:rsid w:val="00D22F5E"/>
    <w:rsid w:val="00D323C3"/>
    <w:rsid w:val="00D4020B"/>
    <w:rsid w:val="00D46275"/>
    <w:rsid w:val="00D567A9"/>
    <w:rsid w:val="00D575CF"/>
    <w:rsid w:val="00D62D9D"/>
    <w:rsid w:val="00D773F1"/>
    <w:rsid w:val="00E004B1"/>
    <w:rsid w:val="00E25AB1"/>
    <w:rsid w:val="00E37904"/>
    <w:rsid w:val="00E409C0"/>
    <w:rsid w:val="00E4627E"/>
    <w:rsid w:val="00E5189A"/>
    <w:rsid w:val="00E73EBD"/>
    <w:rsid w:val="00E81C4E"/>
    <w:rsid w:val="00E94E7B"/>
    <w:rsid w:val="00EB5E8F"/>
    <w:rsid w:val="00F02F57"/>
    <w:rsid w:val="00F30BE7"/>
    <w:rsid w:val="00F35977"/>
    <w:rsid w:val="00F44807"/>
    <w:rsid w:val="00F4502A"/>
    <w:rsid w:val="00F52EA9"/>
    <w:rsid w:val="00F71C6C"/>
    <w:rsid w:val="00F90A55"/>
    <w:rsid w:val="00FB1AFE"/>
    <w:rsid w:val="00FB27B9"/>
    <w:rsid w:val="00FD394F"/>
    <w:rsid w:val="00FF06C8"/>
    <w:rsid w:val="00FF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0E68"/>
  <w15:docId w15:val="{083B0B1F-F959-4FDE-B8E5-0CADB718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2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4627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4627E"/>
    <w:rPr>
      <w:rFonts w:ascii="Consolas" w:hAnsi="Consolas"/>
      <w:sz w:val="21"/>
      <w:szCs w:val="21"/>
    </w:rPr>
  </w:style>
  <w:style w:type="paragraph" w:styleId="Header">
    <w:name w:val="header"/>
    <w:basedOn w:val="Normal"/>
    <w:link w:val="HeaderChar"/>
    <w:unhideWhenUsed/>
    <w:rsid w:val="000E48DD"/>
    <w:pPr>
      <w:tabs>
        <w:tab w:val="center" w:pos="4680"/>
        <w:tab w:val="right" w:pos="9360"/>
      </w:tabs>
      <w:spacing w:after="0" w:line="240" w:lineRule="auto"/>
    </w:pPr>
  </w:style>
  <w:style w:type="character" w:customStyle="1" w:styleId="HeaderChar">
    <w:name w:val="Header Char"/>
    <w:basedOn w:val="DefaultParagraphFont"/>
    <w:link w:val="Header"/>
    <w:rsid w:val="000E48DD"/>
  </w:style>
  <w:style w:type="paragraph" w:styleId="Footer">
    <w:name w:val="footer"/>
    <w:basedOn w:val="Normal"/>
    <w:link w:val="FooterChar"/>
    <w:uiPriority w:val="99"/>
    <w:unhideWhenUsed/>
    <w:rsid w:val="000E4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8DD"/>
  </w:style>
  <w:style w:type="paragraph" w:styleId="BalloonText">
    <w:name w:val="Balloon Text"/>
    <w:basedOn w:val="Normal"/>
    <w:link w:val="BalloonTextChar"/>
    <w:uiPriority w:val="99"/>
    <w:semiHidden/>
    <w:unhideWhenUsed/>
    <w:rsid w:val="00925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762"/>
    <w:rPr>
      <w:rFonts w:ascii="Tahoma" w:hAnsi="Tahoma" w:cs="Tahoma"/>
      <w:sz w:val="16"/>
      <w:szCs w:val="16"/>
    </w:rPr>
  </w:style>
  <w:style w:type="paragraph" w:styleId="FootnoteText">
    <w:name w:val="footnote text"/>
    <w:basedOn w:val="Normal"/>
    <w:link w:val="FootnoteTextChar"/>
    <w:unhideWhenUsed/>
    <w:qFormat/>
    <w:rsid w:val="00B428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84B"/>
    <w:rPr>
      <w:sz w:val="20"/>
      <w:szCs w:val="20"/>
    </w:rPr>
  </w:style>
  <w:style w:type="character" w:styleId="FootnoteReference">
    <w:name w:val="footnote reference"/>
    <w:basedOn w:val="DefaultParagraphFont"/>
    <w:unhideWhenUsed/>
    <w:qFormat/>
    <w:rsid w:val="00B4284B"/>
    <w:rPr>
      <w:vertAlign w:val="superscript"/>
    </w:rPr>
  </w:style>
  <w:style w:type="paragraph" w:customStyle="1" w:styleId="Text">
    <w:name w:val="Text"/>
    <w:basedOn w:val="Normal"/>
    <w:qFormat/>
    <w:rsid w:val="00B4284B"/>
    <w:pPr>
      <w:tabs>
        <w:tab w:val="left" w:pos="288"/>
      </w:tabs>
      <w:spacing w:after="0" w:line="240" w:lineRule="auto"/>
      <w:ind w:firstLine="288"/>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1E6096581544AB88C532C51559CE4" ma:contentTypeVersion="10" ma:contentTypeDescription="Create a new document." ma:contentTypeScope="" ma:versionID="da06799642b4570517a09e5e82af0b73">
  <xsd:schema xmlns:xsd="http://www.w3.org/2001/XMLSchema" xmlns:xs="http://www.w3.org/2001/XMLSchema" xmlns:p="http://schemas.microsoft.com/office/2006/metadata/properties" xmlns:ns2="d0ad1b5e-1c75-4129-8b2f-4f26d4299fac" xmlns:ns3="c7972e1d-f9ab-47c9-9276-c12ebbd59dbe" targetNamespace="http://schemas.microsoft.com/office/2006/metadata/properties" ma:root="true" ma:fieldsID="3219fd8ced4d46c11ad92d06ab2587b1" ns2:_="" ns3:_="">
    <xsd:import namespace="d0ad1b5e-1c75-4129-8b2f-4f26d4299fac"/>
    <xsd:import namespace="c7972e1d-f9ab-47c9-9276-c12ebbd59d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d1b5e-1c75-4129-8b2f-4f26d4299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72e1d-f9ab-47c9-9276-c12ebbd59d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D8AE6-2D59-4CEF-9317-B743433EE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d1b5e-1c75-4129-8b2f-4f26d4299fac"/>
    <ds:schemaRef ds:uri="c7972e1d-f9ab-47c9-9276-c12ebbd59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15E08-CC7E-4D9D-82D9-51153E827104}">
  <ds:schemaRefs>
    <ds:schemaRef ds:uri="http://schemas.microsoft.com/sharepoint/v3/contenttype/forms"/>
  </ds:schemaRefs>
</ds:datastoreItem>
</file>

<file path=customXml/itemProps3.xml><?xml version="1.0" encoding="utf-8"?>
<ds:datastoreItem xmlns:ds="http://schemas.openxmlformats.org/officeDocument/2006/customXml" ds:itemID="{0F01DCFD-5648-4F0F-9AA5-2ED05EB01EEB}">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c7972e1d-f9ab-47c9-9276-c12ebbd59dbe"/>
    <ds:schemaRef ds:uri="http://schemas.microsoft.com/office/2006/documentManagement/types"/>
    <ds:schemaRef ds:uri="d0ad1b5e-1c75-4129-8b2f-4f26d4299fac"/>
    <ds:schemaRef ds:uri="http://www.w3.org/XML/1998/namespace"/>
    <ds:schemaRef ds:uri="http://purl.org/dc/dcmitype/"/>
  </ds:schemaRefs>
</ds:datastoreItem>
</file>

<file path=customXml/itemProps4.xml><?xml version="1.0" encoding="utf-8"?>
<ds:datastoreItem xmlns:ds="http://schemas.openxmlformats.org/officeDocument/2006/customXml" ds:itemID="{79868ECC-D213-4429-A6CF-7A8B492E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Tapan.Desai</dc:creator>
  <cp:lastModifiedBy>Jodi Turk</cp:lastModifiedBy>
  <cp:revision>2</cp:revision>
  <cp:lastPrinted>2013-05-03T16:42:00Z</cp:lastPrinted>
  <dcterms:created xsi:type="dcterms:W3CDTF">2020-07-23T14:42:00Z</dcterms:created>
  <dcterms:modified xsi:type="dcterms:W3CDTF">2020-07-23T14:42:00Z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0x0101006781E6096581544AB88C532C51559CE4</vt:lpwstr>
  </property>
</Properties>
</file>