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A448" w14:textId="1605D560" w:rsidR="00013CA5" w:rsidRPr="00774C0B" w:rsidRDefault="00B44B12" w:rsidP="00F5255D">
      <w:pPr>
        <w:pStyle w:val="PaperTitle"/>
        <w:rPr>
          <w:rFonts w:cs="Calibri"/>
          <w:szCs w:val="28"/>
        </w:rPr>
      </w:pPr>
      <w:bookmarkStart w:id="0" w:name="_GoBack"/>
      <w:r>
        <w:rPr>
          <w:rFonts w:cs="Calibri"/>
          <w:szCs w:val="28"/>
        </w:rPr>
        <w:t xml:space="preserve">gamma </w:t>
      </w:r>
      <w:r w:rsidRPr="00F5255D">
        <w:rPr>
          <w:rFonts w:cs="Calibri"/>
          <w:szCs w:val="28"/>
        </w:rPr>
        <w:t>technologies</w:t>
      </w:r>
      <w:r w:rsidR="00AC1C6D" w:rsidRPr="00F5255D">
        <w:rPr>
          <w:rFonts w:cs="Calibri"/>
          <w:szCs w:val="28"/>
        </w:rPr>
        <w:t xml:space="preserve">: </w:t>
      </w:r>
      <w:r w:rsidR="00F5255D" w:rsidRPr="00F5255D">
        <w:rPr>
          <w:bCs/>
          <w:spacing w:val="-4"/>
        </w:rPr>
        <w:t xml:space="preserve">GT-SUITE </w:t>
      </w:r>
      <w:bookmarkEnd w:id="0"/>
      <w:r w:rsidR="00F5255D" w:rsidRPr="00F5255D">
        <w:rPr>
          <w:bCs/>
          <w:spacing w:val="-4"/>
        </w:rPr>
        <w:t>Multi-physics Simulation Software- Space Systems Demo</w:t>
      </w:r>
      <w:r w:rsidR="00AC1C6D">
        <w:rPr>
          <w:rFonts w:cs="Calibri"/>
          <w:szCs w:val="28"/>
        </w:rPr>
        <w:t xml:space="preserve"> </w:t>
      </w:r>
    </w:p>
    <w:p w14:paraId="17C29E55" w14:textId="38E68269" w:rsidR="00013CA5" w:rsidRPr="002322AC" w:rsidRDefault="00F5255D" w:rsidP="000F29D9">
      <w:pPr>
        <w:pStyle w:val="AuthorName"/>
        <w:rPr>
          <w:lang w:val="en-US"/>
        </w:rPr>
      </w:pPr>
      <w:r>
        <w:rPr>
          <w:lang w:val="en-US"/>
        </w:rPr>
        <w:t>Jon Zenker</w:t>
      </w:r>
    </w:p>
    <w:p w14:paraId="2040D6F5" w14:textId="172FE11E" w:rsidR="00013CA5" w:rsidRPr="002322AC" w:rsidRDefault="00F5255D" w:rsidP="000F29D9">
      <w:pPr>
        <w:pStyle w:val="AuthorAffiliation"/>
        <w:rPr>
          <w:lang w:val="en-US"/>
        </w:rPr>
      </w:pPr>
      <w:r>
        <w:rPr>
          <w:lang w:val="en-US"/>
        </w:rPr>
        <w:t>j.zenker</w:t>
      </w:r>
      <w:r w:rsidR="00BF717A">
        <w:rPr>
          <w:lang w:val="en-US"/>
        </w:rPr>
        <w:t>@</w:t>
      </w:r>
      <w:r>
        <w:rPr>
          <w:lang w:val="en-US"/>
        </w:rPr>
        <w:t>gtisoft</w:t>
      </w:r>
      <w:r w:rsidR="00BF717A">
        <w:rPr>
          <w:lang w:val="en-US"/>
        </w:rPr>
        <w:t>.</w:t>
      </w:r>
      <w:r w:rsidR="00AC1C6D">
        <w:rPr>
          <w:lang w:val="en-US"/>
        </w:rPr>
        <w:t>com</w:t>
      </w:r>
    </w:p>
    <w:p w14:paraId="728331B1" w14:textId="30F5A914" w:rsidR="00013CA5" w:rsidRPr="000F29D9" w:rsidRDefault="00013CA5" w:rsidP="000F29D9">
      <w:pPr>
        <w:pStyle w:val="Heading1"/>
      </w:pPr>
      <w:r w:rsidRPr="000F29D9">
        <w:t xml:space="preserve">ABSTRACT </w:t>
      </w:r>
    </w:p>
    <w:p w14:paraId="66569BFA" w14:textId="0189E8E6" w:rsidR="00F5255D" w:rsidRPr="00F5255D" w:rsidRDefault="00F5255D" w:rsidP="00F5255D">
      <w:pPr>
        <w:ind w:left="360"/>
        <w:rPr>
          <w:rFonts w:ascii="Times New Roman" w:hAnsi="Times New Roman"/>
          <w:sz w:val="22"/>
        </w:rPr>
      </w:pPr>
      <w:r>
        <w:t xml:space="preserve">Do you simulate complex systems including multiple physical domains:  fluids, thermal, electrical, battery, mechanics and controls? Are you looking for a simulation tool that runs faster than 3D CFD, but powerful enough to provide predictive answers to highly transient problems? Would you like an easy-to-use tool with both a 2D sketchpad and 3D building options? If so, we welcome you to learn about how GT-SUITE can be used for solving multi-physics related problems of complex systems including cryogenic propulsion, two-phase flow systems, and Li-ion battery thermal in this 1-hour software demonstration. </w:t>
      </w:r>
    </w:p>
    <w:p w14:paraId="23AAA43B" w14:textId="77777777" w:rsidR="00F5255D" w:rsidRDefault="00F5255D" w:rsidP="00F5255D">
      <w:pPr>
        <w:ind w:left="360"/>
      </w:pPr>
      <w:r>
        <w:t xml:space="preserve">About Gamma Technologies: GT-SUITE simulation software is a unique transformational all-in-one CAE tool used at NASA and over 700 aerospace and automotive organizations. On one level, it is recognized to be a worldwide leader in high-level system modeling (1D).  However, GT-SUITE is also a detailed 3D modeling tool, with built-in structural and thermal 3D FEA, 3-D multi-body dynamics with flexible bodies and 3D CFD. These are complemented by CAD modeling and automatic model generation from CAD. </w:t>
      </w:r>
    </w:p>
    <w:p w14:paraId="6CCDF101" w14:textId="1A71B0E6" w:rsidR="00D6461E" w:rsidRPr="00F74F70" w:rsidRDefault="00D6461E" w:rsidP="00AC1C6D">
      <w:pPr>
        <w:rPr>
          <w:rFonts w:cs="Calibri"/>
          <w:szCs w:val="24"/>
        </w:rPr>
      </w:pPr>
    </w:p>
    <w:sectPr w:rsidR="00D6461E" w:rsidRPr="00F74F70" w:rsidSect="009B3781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58772" w14:textId="77777777" w:rsidR="003370EA" w:rsidRDefault="003370EA" w:rsidP="003A0D50">
      <w:r>
        <w:separator/>
      </w:r>
    </w:p>
  </w:endnote>
  <w:endnote w:type="continuationSeparator" w:id="0">
    <w:p w14:paraId="4885AEE1" w14:textId="77777777" w:rsidR="003370EA" w:rsidRDefault="003370EA" w:rsidP="003A0D50">
      <w:r>
        <w:continuationSeparator/>
      </w:r>
    </w:p>
  </w:endnote>
  <w:endnote w:type="continuationNotice" w:id="1">
    <w:p w14:paraId="5B88ED35" w14:textId="77777777" w:rsidR="003370EA" w:rsidRDefault="003370E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23B8" w14:textId="77777777" w:rsidR="00013CA5" w:rsidRDefault="00013CA5" w:rsidP="003A0D5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FA66" w14:textId="77777777" w:rsidR="00013CA5" w:rsidRDefault="00013CA5" w:rsidP="003A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F186" w14:textId="77777777" w:rsidR="00013CA5" w:rsidRDefault="00013CA5" w:rsidP="003A0D50">
    <w:pPr>
      <w:pStyle w:val="Footer"/>
      <w:rPr>
        <w:rStyle w:val="PageNumber"/>
      </w:rPr>
    </w:pPr>
  </w:p>
  <w:p w14:paraId="4ABF7E97" w14:textId="21C27D31" w:rsidR="00013CA5" w:rsidRPr="004F19FC" w:rsidRDefault="00013CA5" w:rsidP="004F19FC">
    <w:pPr>
      <w:pStyle w:val="Footer"/>
      <w:tabs>
        <w:tab w:val="clear" w:pos="8640"/>
        <w:tab w:val="right" w:pos="9270"/>
      </w:tabs>
      <w:rPr>
        <w:sz w:val="20"/>
      </w:rPr>
    </w:pPr>
    <w:r w:rsidRPr="004F19FC">
      <w:rPr>
        <w:sz w:val="20"/>
      </w:rPr>
      <w:tab/>
    </w:r>
    <w:r w:rsidR="000D4EA1" w:rsidRPr="007D4347">
      <w:rPr>
        <w:sz w:val="20"/>
      </w:rPr>
      <w:t>TFAWS 202</w:t>
    </w:r>
    <w:r w:rsidR="007D4347" w:rsidRPr="007D4347">
      <w:rPr>
        <w:sz w:val="20"/>
      </w:rPr>
      <w:t>1</w:t>
    </w:r>
    <w:r w:rsidR="00B22B9F" w:rsidRPr="007D4347">
      <w:rPr>
        <w:sz w:val="20"/>
      </w:rPr>
      <w:t xml:space="preserve"> –</w:t>
    </w:r>
    <w:r w:rsidR="004C3A8E" w:rsidRPr="007D4347">
      <w:rPr>
        <w:sz w:val="20"/>
      </w:rPr>
      <w:t xml:space="preserve"> August </w:t>
    </w:r>
    <w:r w:rsidR="007D4347" w:rsidRPr="007D4347">
      <w:rPr>
        <w:sz w:val="20"/>
      </w:rPr>
      <w:t>24-26</w:t>
    </w:r>
    <w:r w:rsidR="000D4EA1" w:rsidRPr="007D4347">
      <w:rPr>
        <w:sz w:val="20"/>
      </w:rPr>
      <w:t>, 202</w:t>
    </w:r>
    <w:r w:rsidR="007D4347" w:rsidRPr="007D4347">
      <w:rPr>
        <w:sz w:val="20"/>
      </w:rPr>
      <w:t>1</w:t>
    </w:r>
    <w:r w:rsidR="004F19FC" w:rsidRPr="007D4347">
      <w:rPr>
        <w:sz w:val="20"/>
      </w:rPr>
      <w:tab/>
    </w:r>
    <w:r w:rsidR="004F19FC" w:rsidRPr="007D4347">
      <w:rPr>
        <w:sz w:val="20"/>
      </w:rPr>
      <w:fldChar w:fldCharType="begin"/>
    </w:r>
    <w:r w:rsidR="004F19FC" w:rsidRPr="007D4347">
      <w:rPr>
        <w:sz w:val="20"/>
      </w:rPr>
      <w:instrText xml:space="preserve"> PAGE  \* Arabic  \* MERGEFORMAT </w:instrText>
    </w:r>
    <w:r w:rsidR="004F19FC" w:rsidRPr="007D4347">
      <w:rPr>
        <w:sz w:val="20"/>
      </w:rPr>
      <w:fldChar w:fldCharType="separate"/>
    </w:r>
    <w:r w:rsidR="0021250F">
      <w:rPr>
        <w:noProof/>
        <w:sz w:val="20"/>
      </w:rPr>
      <w:t>1</w:t>
    </w:r>
    <w:r w:rsidR="004F19FC" w:rsidRPr="007D4347">
      <w:rPr>
        <w:sz w:val="20"/>
      </w:rPr>
      <w:fldChar w:fldCharType="end"/>
    </w:r>
    <w:r w:rsidRPr="004F19F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B5D91" w14:textId="77777777" w:rsidR="003370EA" w:rsidRDefault="003370EA" w:rsidP="003A0D50">
      <w:r>
        <w:separator/>
      </w:r>
    </w:p>
  </w:footnote>
  <w:footnote w:type="continuationSeparator" w:id="0">
    <w:p w14:paraId="4652FD02" w14:textId="77777777" w:rsidR="003370EA" w:rsidRDefault="003370EA" w:rsidP="003A0D50">
      <w:r>
        <w:continuationSeparator/>
      </w:r>
    </w:p>
  </w:footnote>
  <w:footnote w:type="continuationNotice" w:id="1">
    <w:p w14:paraId="20F5058F" w14:textId="77777777" w:rsidR="003370EA" w:rsidRDefault="003370E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936AA5"/>
    <w:multiLevelType w:val="hybridMultilevel"/>
    <w:tmpl w:val="FA0A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526A"/>
    <w:multiLevelType w:val="singleLevel"/>
    <w:tmpl w:val="F2CAEF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8BA3DF8"/>
    <w:multiLevelType w:val="hybridMultilevel"/>
    <w:tmpl w:val="A30C6BAA"/>
    <w:lvl w:ilvl="0" w:tplc="EABCC59C">
      <w:numFmt w:val="bullet"/>
      <w:lvlText w:val="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4D4A"/>
    <w:multiLevelType w:val="hybridMultilevel"/>
    <w:tmpl w:val="1A904E92"/>
    <w:lvl w:ilvl="0" w:tplc="9A7C00A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1B00"/>
    <w:multiLevelType w:val="hybridMultilevel"/>
    <w:tmpl w:val="0BEE03D4"/>
    <w:lvl w:ilvl="0" w:tplc="2578BE1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683"/>
    <w:multiLevelType w:val="hybridMultilevel"/>
    <w:tmpl w:val="96D00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BF"/>
    <w:rsid w:val="00013CA5"/>
    <w:rsid w:val="00071484"/>
    <w:rsid w:val="000A0F61"/>
    <w:rsid w:val="000B394A"/>
    <w:rsid w:val="000D4EA1"/>
    <w:rsid w:val="000D511E"/>
    <w:rsid w:val="000E745A"/>
    <w:rsid w:val="000F29D9"/>
    <w:rsid w:val="00145395"/>
    <w:rsid w:val="001707E4"/>
    <w:rsid w:val="001760B9"/>
    <w:rsid w:val="001E63E0"/>
    <w:rsid w:val="0021250F"/>
    <w:rsid w:val="002266FF"/>
    <w:rsid w:val="002322AC"/>
    <w:rsid w:val="00232A1E"/>
    <w:rsid w:val="00236466"/>
    <w:rsid w:val="00246E23"/>
    <w:rsid w:val="002578F1"/>
    <w:rsid w:val="00283BE6"/>
    <w:rsid w:val="002C1095"/>
    <w:rsid w:val="002F71B7"/>
    <w:rsid w:val="003370EA"/>
    <w:rsid w:val="003904E0"/>
    <w:rsid w:val="003A0D50"/>
    <w:rsid w:val="003A6586"/>
    <w:rsid w:val="003C203B"/>
    <w:rsid w:val="003E7529"/>
    <w:rsid w:val="004B4E4B"/>
    <w:rsid w:val="004C0591"/>
    <w:rsid w:val="004C3A8E"/>
    <w:rsid w:val="004F19FC"/>
    <w:rsid w:val="00501484"/>
    <w:rsid w:val="005161F8"/>
    <w:rsid w:val="00553B60"/>
    <w:rsid w:val="005556BD"/>
    <w:rsid w:val="00574959"/>
    <w:rsid w:val="005C2863"/>
    <w:rsid w:val="005D7DFC"/>
    <w:rsid w:val="0062439E"/>
    <w:rsid w:val="00633D4A"/>
    <w:rsid w:val="00656CCE"/>
    <w:rsid w:val="006A3EDE"/>
    <w:rsid w:val="006A7383"/>
    <w:rsid w:val="006C72EC"/>
    <w:rsid w:val="006D444D"/>
    <w:rsid w:val="00714706"/>
    <w:rsid w:val="00733D8B"/>
    <w:rsid w:val="00756E03"/>
    <w:rsid w:val="007678DA"/>
    <w:rsid w:val="00774C0B"/>
    <w:rsid w:val="007A3ABC"/>
    <w:rsid w:val="007A461C"/>
    <w:rsid w:val="007D4347"/>
    <w:rsid w:val="007D57A5"/>
    <w:rsid w:val="008B53FB"/>
    <w:rsid w:val="008C7E0E"/>
    <w:rsid w:val="009223D5"/>
    <w:rsid w:val="009536FE"/>
    <w:rsid w:val="009930CE"/>
    <w:rsid w:val="009940BF"/>
    <w:rsid w:val="00995212"/>
    <w:rsid w:val="009B3781"/>
    <w:rsid w:val="00A16BCC"/>
    <w:rsid w:val="00A544B0"/>
    <w:rsid w:val="00A75FB3"/>
    <w:rsid w:val="00A972DB"/>
    <w:rsid w:val="00AC1C6D"/>
    <w:rsid w:val="00AC326F"/>
    <w:rsid w:val="00B039FE"/>
    <w:rsid w:val="00B22B9F"/>
    <w:rsid w:val="00B230EF"/>
    <w:rsid w:val="00B26BE0"/>
    <w:rsid w:val="00B44B12"/>
    <w:rsid w:val="00B97A9E"/>
    <w:rsid w:val="00BB7A96"/>
    <w:rsid w:val="00BC3809"/>
    <w:rsid w:val="00BE3E67"/>
    <w:rsid w:val="00BF688E"/>
    <w:rsid w:val="00BF717A"/>
    <w:rsid w:val="00C07640"/>
    <w:rsid w:val="00C52105"/>
    <w:rsid w:val="00CC5EAF"/>
    <w:rsid w:val="00CE6B4C"/>
    <w:rsid w:val="00D14DDC"/>
    <w:rsid w:val="00D1780A"/>
    <w:rsid w:val="00D44D99"/>
    <w:rsid w:val="00D6461E"/>
    <w:rsid w:val="00D77230"/>
    <w:rsid w:val="00D85686"/>
    <w:rsid w:val="00D905B8"/>
    <w:rsid w:val="00E35785"/>
    <w:rsid w:val="00E36423"/>
    <w:rsid w:val="00E5535C"/>
    <w:rsid w:val="00EA4836"/>
    <w:rsid w:val="00EF0CCC"/>
    <w:rsid w:val="00EF4918"/>
    <w:rsid w:val="00F24E15"/>
    <w:rsid w:val="00F4092D"/>
    <w:rsid w:val="00F5255D"/>
    <w:rsid w:val="00F74F70"/>
    <w:rsid w:val="00F8516B"/>
    <w:rsid w:val="00FC37F2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2768"/>
  <w15:chartTrackingRefBased/>
  <w15:docId w15:val="{6FB7ADA6-4E89-4E92-A035-B272964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7F2"/>
    <w:pPr>
      <w:spacing w:after="240"/>
    </w:pPr>
    <w:rPr>
      <w:rFonts w:ascii="Calibri" w:hAnsi="Calibri"/>
      <w:sz w:val="24"/>
    </w:rPr>
  </w:style>
  <w:style w:type="paragraph" w:styleId="Heading1">
    <w:name w:val="heading 1"/>
    <w:basedOn w:val="AbstractHeading"/>
    <w:next w:val="Normal"/>
    <w:qFormat/>
    <w:rsid w:val="000F29D9"/>
    <w:pPr>
      <w:spacing w:before="240" w:after="120"/>
      <w:outlineLvl w:val="0"/>
    </w:pPr>
  </w:style>
  <w:style w:type="paragraph" w:styleId="Heading2">
    <w:name w:val="heading 2"/>
    <w:basedOn w:val="Normal"/>
    <w:next w:val="Normal"/>
    <w:qFormat/>
    <w:rsid w:val="00EF0CCC"/>
    <w:pPr>
      <w:keepNext/>
      <w:spacing w:before="240" w:after="60"/>
      <w:outlineLvl w:val="1"/>
    </w:pPr>
    <w:rPr>
      <w:bCs/>
      <w:iCs/>
      <w:szCs w:val="24"/>
      <w:u w:val="single"/>
    </w:rPr>
  </w:style>
  <w:style w:type="paragraph" w:styleId="Heading3">
    <w:name w:val="heading 3"/>
    <w:basedOn w:val="PaperSubSubHeading"/>
    <w:next w:val="Normal"/>
    <w:link w:val="Heading3Char"/>
    <w:uiPriority w:val="9"/>
    <w:qFormat/>
    <w:rsid w:val="000F29D9"/>
    <w:pPr>
      <w:spacing w:before="120" w:after="0"/>
      <w:ind w:left="720"/>
      <w:outlineLvl w:val="2"/>
    </w:pPr>
    <w:rPr>
      <w:rFonts w:ascii="Times New Roman" w:hAnsi="Times New Roman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Normal"/>
    <w:pPr>
      <w:spacing w:before="240" w:line="280" w:lineRule="exact"/>
      <w:jc w:val="right"/>
    </w:pPr>
    <w:rPr>
      <w:rFonts w:ascii="Helvetica" w:hAnsi="Helvetica"/>
      <w:b/>
    </w:rPr>
  </w:style>
  <w:style w:type="paragraph" w:customStyle="1" w:styleId="Affiliation">
    <w:name w:val="Affiliation"/>
    <w:basedOn w:val="Normal"/>
    <w:pPr>
      <w:spacing w:line="240" w:lineRule="exact"/>
      <w:jc w:val="right"/>
    </w:pPr>
    <w:rPr>
      <w:rFonts w:ascii="Helvetica" w:hAnsi="Helvetica"/>
    </w:rPr>
  </w:style>
  <w:style w:type="paragraph" w:styleId="BodyText2">
    <w:name w:val="Body Text 2"/>
    <w:basedOn w:val="Normal"/>
    <w:semiHidden/>
  </w:style>
  <w:style w:type="paragraph" w:customStyle="1" w:styleId="PaperHeadings">
    <w:name w:val="PaperHeadings"/>
    <w:basedOn w:val="Normal"/>
    <w:next w:val="BodyText"/>
    <w:pPr>
      <w:keepNext/>
      <w:spacing w:before="480"/>
    </w:pPr>
    <w:rPr>
      <w:b/>
      <w:cap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bstractHeading">
    <w:name w:val="AbstractHeading"/>
    <w:basedOn w:val="PaperHeadings"/>
  </w:style>
  <w:style w:type="paragraph" w:customStyle="1" w:styleId="PaperSubHeadings">
    <w:name w:val="PaperSubHeadings"/>
    <w:basedOn w:val="Normal"/>
    <w:pPr>
      <w:keepNext/>
      <w:spacing w:before="480"/>
    </w:pPr>
    <w:rPr>
      <w:caps/>
    </w:rPr>
  </w:style>
  <w:style w:type="paragraph" w:customStyle="1" w:styleId="PaperSubSubHeading">
    <w:name w:val="PaperSubSubHeading"/>
    <w:basedOn w:val="Normal"/>
    <w:pPr>
      <w:keepNext/>
      <w:spacing w:before="480"/>
      <w:jc w:val="both"/>
    </w:pPr>
    <w:rPr>
      <w:u w:val="single"/>
    </w:rPr>
  </w:style>
  <w:style w:type="paragraph" w:customStyle="1" w:styleId="PaperTitle">
    <w:name w:val="PaperTitle"/>
    <w:basedOn w:val="Normal"/>
    <w:qFormat/>
    <w:rsid w:val="000F29D9"/>
    <w:pPr>
      <w:spacing w:after="360"/>
      <w:jc w:val="center"/>
    </w:pPr>
    <w:rPr>
      <w:b/>
      <w:caps/>
      <w:sz w:val="28"/>
    </w:rPr>
  </w:style>
  <w:style w:type="paragraph" w:customStyle="1" w:styleId="Body">
    <w:name w:val="Body"/>
    <w:basedOn w:val="Normal"/>
    <w:pPr>
      <w:jc w:val="both"/>
    </w:pPr>
    <w:rPr>
      <w:rFonts w:ascii="Helvetica" w:hAnsi="Helvetica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TableTitle">
    <w:name w:val="TableTitle"/>
    <w:basedOn w:val="FigureTitle"/>
    <w:pPr>
      <w:keepNext/>
    </w:pPr>
  </w:style>
  <w:style w:type="paragraph" w:customStyle="1" w:styleId="FigureTitle">
    <w:name w:val="FigureTitle"/>
    <w:basedOn w:val="BodyText"/>
    <w:pPr>
      <w:jc w:val="center"/>
    </w:pPr>
    <w:rPr>
      <w:rFonts w:ascii="Times" w:hAnsi="Times"/>
      <w:b/>
    </w:rPr>
  </w:style>
  <w:style w:type="paragraph" w:styleId="Caption">
    <w:name w:val="caption"/>
    <w:aliases w:val="Caption - Table"/>
    <w:basedOn w:val="Normal"/>
    <w:next w:val="Normal"/>
    <w:uiPriority w:val="35"/>
    <w:qFormat/>
    <w:rsid w:val="00C52105"/>
    <w:pPr>
      <w:keepNext/>
      <w:spacing w:after="120"/>
      <w:jc w:val="center"/>
    </w:pPr>
    <w:rPr>
      <w:b/>
      <w:bCs/>
      <w:szCs w:val="24"/>
    </w:rPr>
  </w:style>
  <w:style w:type="paragraph" w:customStyle="1" w:styleId="Caption-Figure">
    <w:name w:val="Caption - Figure"/>
    <w:basedOn w:val="Caption"/>
    <w:qFormat/>
    <w:rsid w:val="00EF0CCC"/>
    <w:pPr>
      <w:keepNext w:val="0"/>
    </w:pPr>
  </w:style>
  <w:style w:type="paragraph" w:customStyle="1" w:styleId="AuthorName">
    <w:name w:val="AuthorName"/>
    <w:basedOn w:val="Normal"/>
    <w:link w:val="AuthorNameChar"/>
    <w:qFormat/>
    <w:rsid w:val="000F29D9"/>
    <w:pPr>
      <w:spacing w:after="0"/>
      <w:jc w:val="center"/>
    </w:pPr>
    <w:rPr>
      <w:rFonts w:ascii="Times New Roman" w:hAnsi="Times New Roman"/>
      <w:b/>
      <w:lang w:val="x-none" w:eastAsia="x-none"/>
    </w:rPr>
  </w:style>
  <w:style w:type="paragraph" w:customStyle="1" w:styleId="AuthorAffiliation">
    <w:name w:val="AuthorAffiliation"/>
    <w:basedOn w:val="Normal"/>
    <w:link w:val="AuthorAffiliationChar"/>
    <w:qFormat/>
    <w:rsid w:val="000F29D9"/>
    <w:pPr>
      <w:spacing w:after="360"/>
      <w:jc w:val="center"/>
    </w:pPr>
    <w:rPr>
      <w:rFonts w:ascii="Times New Roman" w:hAnsi="Times New Roman"/>
      <w:lang w:val="x-none" w:eastAsia="x-none"/>
    </w:rPr>
  </w:style>
  <w:style w:type="character" w:customStyle="1" w:styleId="AuthorNameChar">
    <w:name w:val="AuthorName Char"/>
    <w:link w:val="AuthorName"/>
    <w:rsid w:val="000F29D9"/>
    <w:rPr>
      <w:rFonts w:ascii="Times New Roman" w:hAnsi="Times New Roman"/>
      <w:b/>
      <w:sz w:val="24"/>
    </w:rPr>
  </w:style>
  <w:style w:type="paragraph" w:customStyle="1" w:styleId="BulletedList">
    <w:name w:val="Bulleted List"/>
    <w:basedOn w:val="Normal"/>
    <w:link w:val="BulletedListChar"/>
    <w:qFormat/>
    <w:rsid w:val="000F29D9"/>
    <w:pPr>
      <w:numPr>
        <w:numId w:val="7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AuthorAffiliationChar">
    <w:name w:val="AuthorAffiliation Char"/>
    <w:link w:val="AuthorAffiliation"/>
    <w:rsid w:val="000F29D9"/>
    <w:rPr>
      <w:rFonts w:ascii="Times New Roman" w:hAnsi="Times New Roman"/>
      <w:sz w:val="24"/>
    </w:rPr>
  </w:style>
  <w:style w:type="paragraph" w:customStyle="1" w:styleId="NumberedList">
    <w:name w:val="Numbered List"/>
    <w:basedOn w:val="Normal"/>
    <w:link w:val="NumberedListChar"/>
    <w:qFormat/>
    <w:rsid w:val="000F29D9"/>
    <w:pPr>
      <w:numPr>
        <w:numId w:val="8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BulletedListChar">
    <w:name w:val="Bulleted List Char"/>
    <w:link w:val="BulletedList"/>
    <w:rsid w:val="000F29D9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rsid w:val="000F29D9"/>
    <w:rPr>
      <w:rFonts w:ascii="Times New Roman" w:hAnsi="Times New Roman"/>
      <w:i/>
      <w:sz w:val="24"/>
      <w:u w:val="single"/>
    </w:rPr>
  </w:style>
  <w:style w:type="character" w:customStyle="1" w:styleId="NumberedListChar">
    <w:name w:val="Numbered List Char"/>
    <w:link w:val="NumberedList"/>
    <w:rsid w:val="000F29D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3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39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9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C23370868DE4290B29F537A275335" ma:contentTypeVersion="15" ma:contentTypeDescription="Create a new document." ma:contentTypeScope="" ma:versionID="a2626a0c6145ed5b50e28e48f3899bb0">
  <xsd:schema xmlns:xsd="http://www.w3.org/2001/XMLSchema" xmlns:xs="http://www.w3.org/2001/XMLSchema" xmlns:p="http://schemas.microsoft.com/office/2006/metadata/properties" xmlns:ns2="248a6864-2ea7-4852-97cb-691371002abd" xmlns:ns3="039a133b-ec3f-4f13-bd35-6a9102dd2916" targetNamespace="http://schemas.microsoft.com/office/2006/metadata/properties" ma:root="true" ma:fieldsID="78f2988116829b8ec53e0fef5e89b050" ns2:_="" ns3:_="">
    <xsd:import namespace="248a6864-2ea7-4852-97cb-691371002abd"/>
    <xsd:import namespace="039a133b-ec3f-4f13-bd35-6a9102dd291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a6864-2ea7-4852-97cb-691371002ab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133b-ec3f-4f13-bd35-6a9102dd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248a6864-2ea7-4852-97cb-691371002abd" xsi:nil="true"/>
    <MigrationWizIdDocumentLibraryPermissions xmlns="248a6864-2ea7-4852-97cb-691371002abd" xsi:nil="true"/>
    <MigrationWizId xmlns="248a6864-2ea7-4852-97cb-691371002abd" xsi:nil="true"/>
    <MigrationWizIdPermissionLevels xmlns="248a6864-2ea7-4852-97cb-691371002abd" xsi:nil="true"/>
    <MigrationWizIdPermissions xmlns="248a6864-2ea7-4852-97cb-691371002a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39E7-3A42-46CA-8808-09ECF125A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a6864-2ea7-4852-97cb-691371002abd"/>
    <ds:schemaRef ds:uri="039a133b-ec3f-4f13-bd35-6a9102dd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25E8C-F09A-413A-9057-C451A070F10C}">
  <ds:schemaRefs>
    <ds:schemaRef ds:uri="http://schemas.microsoft.com/office/2006/metadata/properties"/>
    <ds:schemaRef ds:uri="http://schemas.microsoft.com/office/infopath/2007/PartnerControls"/>
    <ds:schemaRef ds:uri="248a6864-2ea7-4852-97cb-691371002abd"/>
  </ds:schemaRefs>
</ds:datastoreItem>
</file>

<file path=customXml/itemProps3.xml><?xml version="1.0" encoding="utf-8"?>
<ds:datastoreItem xmlns:ds="http://schemas.openxmlformats.org/officeDocument/2006/customXml" ds:itemID="{8E705BC6-E30F-482E-8C81-2BCDBEC22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C9FC2-A9E3-4472-9EB0-D09F3594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Sverdrup Technology, Inc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Ruth Amundsen</dc:creator>
  <cp:keywords/>
  <dc:description>Please use styles to help make standardization of paper manuscripts easier.</dc:description>
  <cp:lastModifiedBy>Farias, Edgardo (US 353F)</cp:lastModifiedBy>
  <cp:revision>2</cp:revision>
  <cp:lastPrinted>2019-02-01T15:49:00Z</cp:lastPrinted>
  <dcterms:created xsi:type="dcterms:W3CDTF">2021-08-12T23:51:00Z</dcterms:created>
  <dcterms:modified xsi:type="dcterms:W3CDTF">2021-08-12T23:51:00Z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0x010100E44C23370868DE4290B29F537A275335</vt:lpwstr>
  </property>
</Properties>
</file>